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12E93" w:rsidRPr="00D00DFD" w:rsidRDefault="00312E93" w:rsidP="00312E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</w:pPr>
      <w:r w:rsidRPr="00D00DFD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Как научиться общаться лучше?</w:t>
      </w:r>
      <w:r w:rsidRPr="00D00DFD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br/>
        <w:t>(упражнения по развитию навыков общения)</w:t>
      </w:r>
    </w:p>
    <w:p w:rsidR="00A06E4B" w:rsidRPr="00A06E4B" w:rsidRDefault="00A06E4B" w:rsidP="00312E93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312E93" w:rsidRDefault="00312E93" w:rsidP="00A06E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ACF">
        <w:rPr>
          <w:rFonts w:ascii="Times New Roman" w:hAnsi="Times New Roman" w:cs="Times New Roman"/>
          <w:sz w:val="28"/>
          <w:szCs w:val="28"/>
        </w:rPr>
        <w:t xml:space="preserve">Научиться общаться лучше — вполне реально, это можно тренировать путем выполнения упражнений, так же, как тренируют мышцы тела. Из всех людей единицы изначально умеют общаться легко, непринужденно, эффективно, без конфликтов. </w:t>
      </w:r>
      <w:r w:rsidR="00D00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DFD">
        <w:rPr>
          <w:rFonts w:ascii="Times New Roman" w:hAnsi="Times New Roman" w:cs="Times New Roman"/>
          <w:sz w:val="28"/>
          <w:szCs w:val="28"/>
        </w:rPr>
        <w:t>Б</w:t>
      </w:r>
      <w:r w:rsidRPr="00342ACF">
        <w:rPr>
          <w:rFonts w:ascii="Times New Roman" w:hAnsi="Times New Roman" w:cs="Times New Roman"/>
          <w:sz w:val="28"/>
          <w:szCs w:val="28"/>
        </w:rPr>
        <w:t>ольшинство людей этому учится</w:t>
      </w:r>
      <w:r w:rsidR="00D00DFD">
        <w:rPr>
          <w:rFonts w:ascii="Times New Roman" w:hAnsi="Times New Roman" w:cs="Times New Roman"/>
          <w:sz w:val="28"/>
          <w:szCs w:val="28"/>
        </w:rPr>
        <w:t xml:space="preserve"> </w:t>
      </w:r>
      <w:r w:rsidRPr="00342A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42ACF">
        <w:rPr>
          <w:rFonts w:ascii="Times New Roman" w:hAnsi="Times New Roman" w:cs="Times New Roman"/>
          <w:sz w:val="28"/>
          <w:szCs w:val="28"/>
        </w:rPr>
        <w:t xml:space="preserve"> лучше всего делать это непосредственно в процессе общения.</w:t>
      </w:r>
    </w:p>
    <w:p w:rsidR="00312E93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             </w:t>
      </w:r>
      <w:r w:rsidR="00312E93" w:rsidRPr="00D00DFD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В основе эффективного общения лежит несколько общих правил:</w:t>
      </w:r>
      <w:r w:rsidR="00312E93" w:rsidRPr="00D00DF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="00312E93" w:rsidRPr="00342ACF">
        <w:rPr>
          <w:rFonts w:ascii="Times New Roman" w:hAnsi="Times New Roman" w:cs="Times New Roman"/>
          <w:sz w:val="28"/>
          <w:szCs w:val="28"/>
        </w:rPr>
        <w:t xml:space="preserve">1. Проявляйте искренний интерес к другим людям. «Человек, который не проявляет интереса к своим собратьям, людям,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переживает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наибольшие трудности в жизни и причиняет наибольшие несправедливости другим».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2. Попытайтесь понять достоинства другого человека и искренне признать, похвалить эти достоинства. Дайте людям почувствовать их значимость и уникальность.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3. Вместо того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чтобы осуждать людей, постарайтесь понять, почему они поступают так, а не иначе. Это более эффективно, чем критиковать или осуждать, так как критика ставит человека в позицию обороняющегося и побуждает его искать для себя оправдания, а не заставляет задуматься.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4. Будьте доброжелательным, приветливым, улыбайтесь.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5. Обращайтесь к человеку по имени, отчеству, помните, что для человека звук его имени является самым важным и приятным звуком в человеческой речи.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6. Говорите о том, что интересно вашему собеседнику.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7. Будьте хорошим слушателем, этим побуждая человека рассказывать о себе.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8. Проявляйте уважени</w:t>
      </w:r>
      <w:r>
        <w:rPr>
          <w:rFonts w:ascii="Times New Roman" w:hAnsi="Times New Roman" w:cs="Times New Roman"/>
          <w:sz w:val="28"/>
          <w:szCs w:val="28"/>
        </w:rPr>
        <w:t>е и терпимость к мнениям других</w:t>
      </w:r>
      <w:r w:rsidR="00312E93" w:rsidRPr="00342ACF">
        <w:rPr>
          <w:rFonts w:ascii="Times New Roman" w:hAnsi="Times New Roman" w:cs="Times New Roman"/>
          <w:sz w:val="28"/>
          <w:szCs w:val="28"/>
        </w:rPr>
        <w:t>. Не употребляйте выражений типа: «Ты ничего не понимаешь!», «Твои взгляды безнадежно устарели!», «Думать так — глупо!». Отзываясь неодобрительно о мнениях, вкусах, привычках другого человека, вы обижаете его самого, его личность. К тому же, чаще всего мы меряем по себе, поэтому помните, что вы — не эталон для всех, не предмет для подражания, у другого человека другие взгляды на жизнь, он даже так и называется — ДРУГОЙ.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9. Больше слушайте, чем говорите.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10. Попытайтесь искренне стать на место другого человека, увидеть вещи с его точки зрения.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11. Как указать человеку на ошибку, не </w:t>
      </w:r>
      <w:r w:rsidR="00323926" w:rsidRPr="00342ACF">
        <w:rPr>
          <w:rFonts w:ascii="Times New Roman" w:hAnsi="Times New Roman" w:cs="Times New Roman"/>
          <w:sz w:val="28"/>
          <w:szCs w:val="28"/>
        </w:rPr>
        <w:t>обидев</w:t>
      </w:r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его?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узнайте, что он сам думает о своем поступке,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начните с похвалы, отметьте, что ему удается, а затем скажите об ошибке,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не обобщая («У тебя всегда так!») и не переходя на личность человека («У тебя ничего не вышло, потому что ты лентяй!»),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никогда не критикуйте человека при посторонних — это унижает его достоинство; лучше — один на один.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</w:r>
    </w:p>
    <w:p w:rsidR="00D00DFD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0DFD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0DFD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0DFD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lastRenderedPageBreak/>
        <w:t xml:space="preserve">         </w:t>
      </w:r>
      <w:r w:rsidR="00312E93" w:rsidRPr="00D00DFD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Следующие упражнения помогут вам стать более раскованным, </w:t>
      </w:r>
      <w:r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</w:p>
    <w:p w:rsidR="00D00DFD" w:rsidRDefault="00D00DFD" w:rsidP="00D00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              </w:t>
      </w:r>
      <w:proofErr w:type="gramStart"/>
      <w:r w:rsidR="00312E93" w:rsidRPr="00D00DFD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общительным</w:t>
      </w:r>
      <w:proofErr w:type="gramEnd"/>
      <w:r w:rsidR="00312E93" w:rsidRPr="00D00DFD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, понимающим и изменят ваши отношения</w:t>
      </w:r>
    </w:p>
    <w:p w:rsidR="00312E93" w:rsidRPr="00342ACF" w:rsidRDefault="00D00DFD" w:rsidP="00D00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                                      </w:t>
      </w:r>
      <w:r w:rsidR="00312E93" w:rsidRPr="00D00DFD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с другими людьми к лучшему:</w:t>
      </w:r>
      <w:r w:rsidR="00312E93" w:rsidRPr="00D00DF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="00312E93" w:rsidRPr="00342ACF">
        <w:rPr>
          <w:rFonts w:ascii="Times New Roman" w:hAnsi="Times New Roman" w:cs="Times New Roman"/>
          <w:sz w:val="28"/>
          <w:szCs w:val="28"/>
        </w:rPr>
        <w:t>- Каждый день начинайте с улыбки своему отражению в зеркале, постройте рожицы, спойте себе песенку. Плохое настроение оставляйте дома, а лучше всего расставайтесь с ним, как только оно возникло, не давайте ему развиться — срочно повысьте настроение любым способом.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Приглядывайтесь к окружающим вас людям, их лицам, походке, одежде, рукам, их дому, книгам и т.п., пытаясь определить их профессию, семейное положение, увлечения, интересы, характер, мысли и настроение в данный момент.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Попытайтесь изобразить различные эмоции на лице, </w:t>
      </w:r>
      <w:proofErr w:type="spellStart"/>
      <w:r w:rsidR="00312E93" w:rsidRPr="00342ACF">
        <w:rPr>
          <w:rFonts w:ascii="Times New Roman" w:hAnsi="Times New Roman" w:cs="Times New Roman"/>
          <w:sz w:val="28"/>
          <w:szCs w:val="28"/>
        </w:rPr>
        <w:t>поотгадывайте</w:t>
      </w:r>
      <w:proofErr w:type="spell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их на лицах товарищей.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Изобразите различные эмоциональные состояния людей («только что сдал экзамен на 5 (на 2)», «влюблен», «девочка в модном </w:t>
      </w:r>
      <w:proofErr w:type="spellStart"/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прикиде</w:t>
      </w:r>
      <w:proofErr w:type="spellEnd"/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», «злая продавщица», ….). Отразите это без слов, жестами, выражением лица, действиями, походкой и т.п., пусть ваши друзья </w:t>
      </w:r>
      <w:proofErr w:type="spellStart"/>
      <w:r w:rsidR="00312E93" w:rsidRPr="00342ACF">
        <w:rPr>
          <w:rFonts w:ascii="Times New Roman" w:hAnsi="Times New Roman" w:cs="Times New Roman"/>
          <w:sz w:val="28"/>
          <w:szCs w:val="28"/>
        </w:rPr>
        <w:t>поотгадывают</w:t>
      </w:r>
      <w:proofErr w:type="spellEnd"/>
      <w:r w:rsidR="00312E93" w:rsidRPr="00342ACF">
        <w:rPr>
          <w:rFonts w:ascii="Times New Roman" w:hAnsi="Times New Roman" w:cs="Times New Roman"/>
          <w:sz w:val="28"/>
          <w:szCs w:val="28"/>
        </w:rPr>
        <w:t>, что вы хотели изобразить.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Разбившись по парам, в течение 1 минуты смотрите в глаза своему собеседнику. Затем обсудите, какие чувства вы испытывали. Как это встречается в жизни, со знакомыми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93" w:rsidRPr="00342ACF">
        <w:rPr>
          <w:rFonts w:ascii="Times New Roman" w:hAnsi="Times New Roman" w:cs="Times New Roman"/>
          <w:sz w:val="28"/>
          <w:szCs w:val="28"/>
        </w:rPr>
        <w:t xml:space="preserve">людьми и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93" w:rsidRPr="00342ACF">
        <w:rPr>
          <w:rFonts w:ascii="Times New Roman" w:hAnsi="Times New Roman" w:cs="Times New Roman"/>
          <w:sz w:val="28"/>
          <w:szCs w:val="28"/>
        </w:rPr>
        <w:t>незнакомыми?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Один человек-водящий закроет глаза, и пусть каждый подойдет и коснется его (просто или по-особенному). Пусть он по касанию определит, кто это был. </w:t>
      </w:r>
      <w:r>
        <w:rPr>
          <w:rFonts w:ascii="Times New Roman" w:hAnsi="Times New Roman" w:cs="Times New Roman"/>
          <w:sz w:val="28"/>
          <w:szCs w:val="28"/>
        </w:rPr>
        <w:t xml:space="preserve"> Обсудите, </w:t>
      </w:r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какую информацию может нести прикосновение, как по-разному можно это сделать.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Разыгрывайте различные ситуации общения и обсуждайте, как нужно в них поступать.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Постоянно практикуйте свое умение вступать в контакт с незнакомыми людьми, особенно с неприветливыми (спрашивайте дорогу, время, …). Задавайте вопрос так, чтобы вам приятно было ответить.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br/>
        <w:t>- Попробуйте за 3 дня пообщаться с 50 людьми, знакомыми и незнакомыми (просто перекинуться несколькими словами, спросить что-то). Увидите, насколько легче стало общаться.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Учите наизусть анекдоты, тосты, шутки, загадки, истории, чтобы блеснуть в компании. Тренируйтесь рассказывать их перед зеркалом.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 xml:space="preserve">- Ведите активный образ жизни: посещайте кружки, секции, клубы по интересам, соревнования, представления. Там вы </w:t>
      </w:r>
      <w:proofErr w:type="gramStart"/>
      <w:r w:rsidR="00312E93" w:rsidRPr="00342ACF">
        <w:rPr>
          <w:rFonts w:ascii="Times New Roman" w:hAnsi="Times New Roman" w:cs="Times New Roman"/>
          <w:sz w:val="28"/>
          <w:szCs w:val="28"/>
        </w:rPr>
        <w:t>найдете много друзей и не</w:t>
      </w:r>
      <w:proofErr w:type="gramEnd"/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будете скучать, у вас </w:t>
      </w:r>
      <w:r w:rsidRPr="00342ACF">
        <w:rPr>
          <w:rFonts w:ascii="Times New Roman" w:hAnsi="Times New Roman" w:cs="Times New Roman"/>
          <w:sz w:val="28"/>
          <w:szCs w:val="28"/>
        </w:rPr>
        <w:t>будет,</w:t>
      </w:r>
      <w:r w:rsidR="00312E93" w:rsidRPr="00342ACF">
        <w:rPr>
          <w:rFonts w:ascii="Times New Roman" w:hAnsi="Times New Roman" w:cs="Times New Roman"/>
          <w:sz w:val="28"/>
          <w:szCs w:val="28"/>
        </w:rPr>
        <w:t xml:space="preserve"> о чем рассказать.</w:t>
      </w:r>
      <w:r w:rsidR="00312E93" w:rsidRPr="00342ACF">
        <w:rPr>
          <w:rFonts w:ascii="Times New Roman" w:hAnsi="Times New Roman" w:cs="Times New Roman"/>
          <w:sz w:val="28"/>
          <w:szCs w:val="28"/>
        </w:rPr>
        <w:br/>
        <w:t>- Читайте книги по психологии общения и применяйте в жизни полученные знания.</w:t>
      </w:r>
    </w:p>
    <w:p w:rsidR="005B3DAD" w:rsidRDefault="005B3DAD" w:rsidP="00D00DFD"/>
    <w:p w:rsidR="00D00DFD" w:rsidRPr="00D00DFD" w:rsidRDefault="00D00DFD" w:rsidP="00D00DF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D00DFD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Желаем Вам успехов!!!</w:t>
      </w:r>
    </w:p>
    <w:sectPr w:rsidR="00D00DFD" w:rsidRPr="00D00DFD" w:rsidSect="00A06E4B">
      <w:pgSz w:w="11906" w:h="16838"/>
      <w:pgMar w:top="1134" w:right="850" w:bottom="1134" w:left="1134" w:header="708" w:footer="708" w:gutter="0"/>
      <w:pgBorders w:offsetFrom="page">
        <w:top w:val="thinThickThinMediumGap" w:sz="12" w:space="24" w:color="65D7FF"/>
        <w:left w:val="thinThickThinMediumGap" w:sz="12" w:space="24" w:color="65D7FF"/>
        <w:bottom w:val="thinThickThinMediumGap" w:sz="12" w:space="24" w:color="65D7FF"/>
        <w:right w:val="thinThickThinMediumGap" w:sz="12" w:space="24" w:color="65D7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12E93"/>
    <w:rsid w:val="00206C13"/>
    <w:rsid w:val="00312E93"/>
    <w:rsid w:val="00323926"/>
    <w:rsid w:val="005B3DAD"/>
    <w:rsid w:val="007813DD"/>
    <w:rsid w:val="00A06E4B"/>
    <w:rsid w:val="00A5621C"/>
    <w:rsid w:val="00D00DFD"/>
    <w:rsid w:val="00E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,#d0fcda"/>
      <o:colormenu v:ext="edit" fillcolor="#d0fc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</dc:creator>
  <cp:keywords/>
  <dc:description/>
  <cp:lastModifiedBy>Admin</cp:lastModifiedBy>
  <cp:revision>5</cp:revision>
  <dcterms:created xsi:type="dcterms:W3CDTF">2014-02-11T05:11:00Z</dcterms:created>
  <dcterms:modified xsi:type="dcterms:W3CDTF">2014-02-13T16:13:00Z</dcterms:modified>
</cp:coreProperties>
</file>