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1" w:rsidRDefault="002459D1" w:rsidP="002459D1">
      <w:pPr>
        <w:pStyle w:val="2"/>
        <w:shd w:val="clear" w:color="auto" w:fill="FFFFFF"/>
        <w:spacing w:before="0" w:line="258" w:lineRule="atLeast"/>
        <w:ind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Уникальная возможность взглянуть на себя со стороны</w:t>
      </w:r>
    </w:p>
    <w:p w:rsidR="002459D1" w:rsidRPr="002459D1" w:rsidRDefault="002459D1" w:rsidP="002459D1">
      <w:pPr>
        <w:pStyle w:val="2"/>
        <w:shd w:val="clear" w:color="auto" w:fill="FFFFFF"/>
        <w:spacing w:before="0" w:line="258" w:lineRule="atLeast"/>
        <w:ind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459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задуматься… </w:t>
      </w:r>
      <w:r w:rsidRPr="002459D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B6EF7" w:rsidRPr="00ED1A92" w:rsidRDefault="00D8378D" w:rsidP="00ED1A92">
      <w:pPr>
        <w:pStyle w:val="2"/>
        <w:shd w:val="clear" w:color="auto" w:fill="FFFFFF"/>
        <w:spacing w:before="0" w:line="258" w:lineRule="atLeast"/>
        <w:ind w:firstLine="708"/>
        <w:rPr>
          <w:rFonts w:ascii="Times New Roman" w:eastAsia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ED1A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Интерактивные</w:t>
      </w:r>
      <w:r w:rsidR="002F31B3" w:rsidRPr="00ED1A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общественные акции</w:t>
      </w:r>
      <w:r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64B87" w:rsidRPr="00ED1A92">
        <w:rPr>
          <w:rFonts w:ascii="Times New Roman" w:hAnsi="Times New Roman" w:cs="Times New Roman"/>
          <w:color w:val="auto"/>
          <w:sz w:val="24"/>
          <w:szCs w:val="24"/>
        </w:rPr>
        <w:t>«Воспитание ≠ насилие»</w:t>
      </w:r>
      <w:r w:rsidR="00A64B87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hyperlink r:id="rId5" w:history="1">
        <w:r w:rsidRPr="00ED1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«Воспитание = любовь, забота, поддержка»</w:t>
        </w:r>
      </w:hyperlink>
      <w:r w:rsidR="00986022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>, предложенные уполномоченным при Губернаторе Курганской области по правам ребенка Аленой Лопатиной</w:t>
      </w:r>
      <w:r w:rsidR="002F31B3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86022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227FE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успешно </w:t>
      </w:r>
      <w:r w:rsidR="00986022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>реализу</w:t>
      </w:r>
      <w:r w:rsidR="004227FE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="00986022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тся на территории </w:t>
      </w:r>
      <w:r w:rsidR="002F31B3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нашего </w:t>
      </w:r>
      <w:r w:rsidR="00986022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>региона</w:t>
      </w:r>
      <w:r w:rsidR="002F31B3" w:rsidRPr="00ED1A9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hyperlink r:id="rId6" w:tooltip="Воспитание # насилие или сами от себя в шоке" w:history="1"/>
      <w:r w:rsidR="00F6444F" w:rsidRPr="00ED1A92">
        <w:rPr>
          <w:rFonts w:ascii="Times New Roman" w:eastAsia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 </w:t>
      </w:r>
    </w:p>
    <w:p w:rsidR="00400F4C" w:rsidRPr="00ED1A92" w:rsidRDefault="00400F4C" w:rsidP="00ED1A92">
      <w:pPr>
        <w:spacing w:after="0" w:line="327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ED1A92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мероприятия основаны на технологии мгновенного погружения, которая включает в себя признаки ролевой игры и психологического тренинга одновременно. По форме — это индивидуальная работа </w:t>
      </w:r>
      <w:proofErr w:type="gramStart"/>
      <w:r w:rsidRPr="00ED1A9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D1A92">
        <w:rPr>
          <w:rFonts w:ascii="Times New Roman" w:eastAsia="Times New Roman" w:hAnsi="Times New Roman" w:cs="Times New Roman"/>
          <w:sz w:val="24"/>
          <w:szCs w:val="24"/>
        </w:rPr>
        <w:t xml:space="preserve"> взрослым человеком, способствующая формированию особого взгляда на методы воспитания через собственные переживания.</w:t>
      </w:r>
    </w:p>
    <w:p w:rsidR="00400F4C" w:rsidRPr="00ED1A92" w:rsidRDefault="00400F4C" w:rsidP="00ED1A92">
      <w:pPr>
        <w:spacing w:after="0" w:line="327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ED1A9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A732B6" w:rsidRPr="00ED1A92">
        <w:rPr>
          <w:rFonts w:ascii="Times New Roman" w:eastAsia="Times New Roman" w:hAnsi="Times New Roman" w:cs="Times New Roman"/>
          <w:sz w:val="24"/>
          <w:szCs w:val="24"/>
        </w:rPr>
        <w:t xml:space="preserve"> акций</w:t>
      </w:r>
      <w:r w:rsidRPr="00ED1A92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аудиторию, включающую родителей, педагогов, должностных лиц, имеющее непосредственное влияние на процесс воспитания детей. </w:t>
      </w:r>
      <w:r w:rsidR="00A732B6" w:rsidRPr="00ED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44F" w:rsidRPr="00ED1A92" w:rsidRDefault="0036291A" w:rsidP="00ED1A92">
      <w:pPr>
        <w:spacing w:after="0" w:line="327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1A92">
        <w:rPr>
          <w:rFonts w:ascii="Times New Roman" w:hAnsi="Times New Roman" w:cs="Times New Roman"/>
          <w:b/>
          <w:sz w:val="24"/>
          <w:szCs w:val="24"/>
        </w:rPr>
        <w:t>Цель акций:</w:t>
      </w:r>
      <w:r w:rsidRPr="00ED1A92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населения к проблеме жестокости в семье, предупреждение фактов насилия над детьми</w:t>
      </w:r>
      <w:r w:rsidR="00F6444F" w:rsidRPr="00ED1A92">
        <w:rPr>
          <w:rFonts w:ascii="Times New Roman" w:hAnsi="Times New Roman" w:cs="Times New Roman"/>
          <w:sz w:val="24"/>
          <w:szCs w:val="24"/>
        </w:rPr>
        <w:t xml:space="preserve"> и</w:t>
      </w:r>
      <w:r w:rsidRPr="00ED1A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6444F" w:rsidRPr="00ED1A92">
        <w:rPr>
          <w:rFonts w:ascii="Times New Roman" w:eastAsia="Times New Roman" w:hAnsi="Times New Roman" w:cs="Times New Roman"/>
          <w:sz w:val="24"/>
          <w:szCs w:val="24"/>
        </w:rPr>
        <w:t>внедрение в сознание участников желательную модель отношений между взрослыми и детьми, основанную на вербальном общении.</w:t>
      </w:r>
    </w:p>
    <w:p w:rsidR="002F31B3" w:rsidRPr="00ED1A92" w:rsidRDefault="00DB342B" w:rsidP="00ED1A92">
      <w:pPr>
        <w:spacing w:after="0"/>
        <w:ind w:firstLine="708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1A92">
        <w:rPr>
          <w:rFonts w:ascii="Times New Roman" w:hAnsi="Times New Roman" w:cs="Times New Roman"/>
          <w:sz w:val="24"/>
          <w:szCs w:val="24"/>
        </w:rPr>
        <w:t>Участником акци</w:t>
      </w:r>
      <w:r w:rsidR="004F1840">
        <w:rPr>
          <w:rFonts w:ascii="Times New Roman" w:hAnsi="Times New Roman" w:cs="Times New Roman"/>
          <w:sz w:val="24"/>
          <w:szCs w:val="24"/>
        </w:rPr>
        <w:t>й</w:t>
      </w:r>
      <w:r w:rsidRPr="00ED1A92">
        <w:rPr>
          <w:rFonts w:ascii="Times New Roman" w:hAnsi="Times New Roman" w:cs="Times New Roman"/>
          <w:sz w:val="24"/>
          <w:szCs w:val="24"/>
        </w:rPr>
        <w:t xml:space="preserve"> может стать любой желающий, достигший 18 лет.</w:t>
      </w:r>
      <w:r w:rsidRPr="00ED1A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6444F" w:rsidRPr="00E72AF8" w:rsidRDefault="00A64B87" w:rsidP="00E72AF8">
      <w:pPr>
        <w:pStyle w:val="a9"/>
        <w:numPr>
          <w:ilvl w:val="0"/>
          <w:numId w:val="3"/>
        </w:numPr>
        <w:spacing w:after="0"/>
        <w:ind w:left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sz w:val="24"/>
          <w:szCs w:val="24"/>
        </w:rPr>
        <w:t>Акция</w:t>
      </w:r>
      <w:r w:rsidRPr="00E72AF8">
        <w:rPr>
          <w:rFonts w:ascii="Times New Roman" w:hAnsi="Times New Roman" w:cs="Times New Roman"/>
          <w:b/>
          <w:sz w:val="24"/>
          <w:szCs w:val="24"/>
        </w:rPr>
        <w:t xml:space="preserve"> «Воспитание ≠ насилие»</w:t>
      </w:r>
      <w:r w:rsidRPr="00E72AF8">
        <w:rPr>
          <w:rFonts w:ascii="Times New Roman" w:hAnsi="Times New Roman" w:cs="Times New Roman"/>
          <w:sz w:val="24"/>
          <w:szCs w:val="24"/>
        </w:rPr>
        <w:t xml:space="preserve"> представляет собой три интерактивные кабинки. Кабинки используются для того, чтобы взрослый, заходя в каждую из них, почувствовал себя ребенком. Но ребенком, который провинился и его родители очень недовольны. Участник встает в кабинку и, надев наушники, выслушивает оскорбительные реплики родителей.</w:t>
      </w:r>
    </w:p>
    <w:p w:rsidR="00ED1A92" w:rsidRDefault="00ED1A92" w:rsidP="00A14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D9">
        <w:rPr>
          <w:rFonts w:ascii="Times New Roman" w:hAnsi="Times New Roman" w:cs="Times New Roman"/>
          <w:b/>
          <w:sz w:val="24"/>
          <w:szCs w:val="24"/>
        </w:rPr>
        <w:t>Интерактивные кабинки</w:t>
      </w:r>
    </w:p>
    <w:p w:rsidR="007D6DE0" w:rsidRDefault="007D6DE0" w:rsidP="0030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976" cy="2001427"/>
            <wp:effectExtent l="19050" t="0" r="0" b="0"/>
            <wp:docPr id="1" name="Рисунок 1" descr="C:\Users\USER\Desktop\КВЦ 15 МАЯ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Ц 15 МАЯ\img_03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92" cy="20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3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35439" cy="1977017"/>
            <wp:effectExtent l="19050" t="0" r="0" b="0"/>
            <wp:docPr id="8" name="Рисунок 6" descr="C:\Users\USER\Desktop\КВЦ 15 МАЯ\img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ВЦ 15 МАЯ\img_03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59" cy="198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23" w:rsidRDefault="00307323" w:rsidP="0030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74943" cy="2320120"/>
            <wp:effectExtent l="19050" t="0" r="0" b="0"/>
            <wp:docPr id="9" name="Рисунок 7" descr="C:\Users\USER\Desktop\КВЦ 15 МАЯ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ВЦ 15 МАЯ\img_0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 l="4629" t="5147" r="3035"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943" cy="232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40" w:rsidRDefault="004F1840" w:rsidP="004F1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hAnsi="Times New Roman" w:cs="Times New Roman"/>
          <w:sz w:val="24"/>
          <w:szCs w:val="24"/>
        </w:rPr>
        <w:t>В каждой из кабинок участник прослушивает аудиозапись через наушники.</w:t>
      </w:r>
    </w:p>
    <w:p w:rsidR="00C23750" w:rsidRPr="004F1840" w:rsidRDefault="00C23750" w:rsidP="004F1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113" w:rsidRDefault="00ED1A92" w:rsidP="00A14C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31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73113">
        <w:rPr>
          <w:rFonts w:ascii="Times New Roman" w:eastAsia="Times New Roman" w:hAnsi="Times New Roman" w:cs="Times New Roman"/>
          <w:sz w:val="24"/>
          <w:szCs w:val="24"/>
        </w:rPr>
        <w:t xml:space="preserve">Первая кабинка предлагает взрослому встать в угол (сколочен из ДВП и обклеен обоями), а в наушниках звучит голос «матери»: «Встал в угол, вот и стой! Стой, стой! Подумай, </w:t>
      </w:r>
      <w:proofErr w:type="gramStart"/>
      <w:r w:rsidRPr="00A73113">
        <w:rPr>
          <w:rFonts w:ascii="Times New Roman" w:eastAsia="Times New Roman" w:hAnsi="Times New Roman" w:cs="Times New Roman"/>
          <w:sz w:val="24"/>
          <w:szCs w:val="24"/>
        </w:rPr>
        <w:t>подумай</w:t>
      </w:r>
      <w:proofErr w:type="gramEnd"/>
      <w:r w:rsidRPr="00A73113">
        <w:rPr>
          <w:rFonts w:ascii="Times New Roman" w:eastAsia="Times New Roman" w:hAnsi="Times New Roman" w:cs="Times New Roman"/>
          <w:sz w:val="24"/>
          <w:szCs w:val="24"/>
        </w:rPr>
        <w:t xml:space="preserve"> о чем я тебе говорила, и не надувай губы! Нечего на мать обижаться! Я мать, я тебя родила, будешь еще спорить - дольше будешь стоять. Стой, думай, как ты провел этот день. Хорошо или плохо? Не молчи, чего молчишь? Слезы на глазах у него... нечего плакать! Будешь стоять до тех пор, пока не поймешь. Вот когда скажу выходить, выйдешь, и не копай пальцем стенку. Стой, мать приказала -  будешь стоять...»</w:t>
      </w:r>
    </w:p>
    <w:p w:rsidR="00397652" w:rsidRDefault="00397652" w:rsidP="00A14C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1A92" w:rsidRDefault="00ED1A92" w:rsidP="00A73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3113">
        <w:rPr>
          <w:rFonts w:ascii="Times New Roman" w:hAnsi="Times New Roman" w:cs="Times New Roman"/>
          <w:sz w:val="24"/>
          <w:szCs w:val="24"/>
        </w:rPr>
        <w:t xml:space="preserve">- </w:t>
      </w:r>
      <w:r w:rsidRPr="00A73113">
        <w:rPr>
          <w:rFonts w:ascii="Times New Roman" w:eastAsia="Times New Roman" w:hAnsi="Times New Roman" w:cs="Times New Roman"/>
          <w:sz w:val="24"/>
          <w:szCs w:val="24"/>
        </w:rPr>
        <w:t>Во второй кабинке участник прослу</w:t>
      </w:r>
      <w:r w:rsidRPr="00A73113">
        <w:rPr>
          <w:rFonts w:ascii="Times New Roman" w:hAnsi="Times New Roman" w:cs="Times New Roman"/>
          <w:sz w:val="24"/>
          <w:szCs w:val="24"/>
        </w:rPr>
        <w:t>шает запись с голосом «матери»,</w:t>
      </w:r>
      <w:r w:rsidR="004F1840">
        <w:rPr>
          <w:rFonts w:ascii="Times New Roman" w:hAnsi="Times New Roman" w:cs="Times New Roman"/>
          <w:sz w:val="24"/>
          <w:szCs w:val="24"/>
        </w:rPr>
        <w:t xml:space="preserve"> </w:t>
      </w:r>
      <w:r w:rsidRPr="00A73113">
        <w:rPr>
          <w:rFonts w:ascii="Times New Roman" w:hAnsi="Times New Roman" w:cs="Times New Roman"/>
          <w:sz w:val="24"/>
          <w:szCs w:val="24"/>
        </w:rPr>
        <w:t>которая</w:t>
      </w:r>
      <w:r w:rsidRPr="00A73113">
        <w:rPr>
          <w:rFonts w:ascii="Times New Roman" w:eastAsia="Times New Roman" w:hAnsi="Times New Roman" w:cs="Times New Roman"/>
          <w:sz w:val="24"/>
          <w:szCs w:val="24"/>
        </w:rPr>
        <w:t xml:space="preserve"> высказыва</w:t>
      </w:r>
      <w:r w:rsidRPr="00A73113">
        <w:rPr>
          <w:rFonts w:ascii="Times New Roman" w:hAnsi="Times New Roman" w:cs="Times New Roman"/>
          <w:sz w:val="24"/>
          <w:szCs w:val="24"/>
        </w:rPr>
        <w:t>е</w:t>
      </w:r>
      <w:r w:rsidRPr="00A73113">
        <w:rPr>
          <w:rFonts w:ascii="Times New Roman" w:eastAsia="Times New Roman" w:hAnsi="Times New Roman" w:cs="Times New Roman"/>
          <w:sz w:val="24"/>
          <w:szCs w:val="24"/>
        </w:rPr>
        <w:t>тся в жестком и недопустимом тоне.</w:t>
      </w:r>
    </w:p>
    <w:p w:rsidR="00397652" w:rsidRPr="00A73113" w:rsidRDefault="00397652" w:rsidP="00A73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1840" w:rsidRPr="004F1840" w:rsidRDefault="00ED1A92" w:rsidP="004F1840">
      <w:pPr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eastAsia="Times New Roman" w:hAnsi="Times New Roman" w:cs="Times New Roman"/>
          <w:sz w:val="24"/>
          <w:szCs w:val="24"/>
        </w:rPr>
        <w:t>- Третья кабинка призвана закрепить полученный эмоционально-психологический эффект с помощью информации о последствиях физического наказания.</w:t>
      </w:r>
      <w:r w:rsidR="004F1840" w:rsidRPr="004F1840">
        <w:rPr>
          <w:rFonts w:ascii="Times New Roman" w:hAnsi="Times New Roman" w:cs="Times New Roman"/>
          <w:color w:val="656D78"/>
          <w:sz w:val="24"/>
          <w:szCs w:val="24"/>
        </w:rPr>
        <w:t xml:space="preserve"> </w:t>
      </w:r>
      <w:r w:rsidR="004F1840" w:rsidRPr="004F1840">
        <w:rPr>
          <w:rFonts w:ascii="Times New Roman" w:hAnsi="Times New Roman" w:cs="Times New Roman"/>
          <w:sz w:val="24"/>
          <w:szCs w:val="24"/>
        </w:rPr>
        <w:t>Внутри кабинки размещены детские фотографии, ремни и кукла. «По результатам опроса горожан, 80% из них считают приемлемыми насильственные способы воспитания ребенка. Используются: ремень, тапок, кастрюля, полено, кочерга, окурки и родительская рука. Ремень оставляет синяк, рубец, возможное рассечение мягких тканей, окурок оставляет серьезный ожог, кулак вызывает синяк, переломы костей, а сейчас вы можете воспользоваться некоторыми из этих средств «воспитания», — такой те</w:t>
      </w:r>
      <w:proofErr w:type="gramStart"/>
      <w:r w:rsidR="004F1840" w:rsidRPr="004F1840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="004F1840" w:rsidRPr="004F1840">
        <w:rPr>
          <w:rFonts w:ascii="Times New Roman" w:hAnsi="Times New Roman" w:cs="Times New Roman"/>
          <w:sz w:val="24"/>
          <w:szCs w:val="24"/>
        </w:rPr>
        <w:t>ышит взрослый человек.</w:t>
      </w:r>
    </w:p>
    <w:p w:rsidR="00B9741E" w:rsidRPr="00714F00" w:rsidRDefault="00B9741E" w:rsidP="004F1840">
      <w:pPr>
        <w:rPr>
          <w:rFonts w:ascii="Times New Roman" w:eastAsia="Times New Roman" w:hAnsi="Times New Roman" w:cs="Times New Roman"/>
          <w:sz w:val="24"/>
          <w:szCs w:val="24"/>
        </w:rPr>
      </w:pPr>
      <w:r w:rsidRPr="004F1840">
        <w:rPr>
          <w:rFonts w:ascii="Times New Roman" w:eastAsia="Times New Roman" w:hAnsi="Times New Roman" w:cs="Times New Roman"/>
          <w:sz w:val="24"/>
          <w:szCs w:val="24"/>
        </w:rPr>
        <w:t xml:space="preserve">Кабинки используются для того, чтобы участник мог </w:t>
      </w:r>
      <w:proofErr w:type="gramStart"/>
      <w:r w:rsidRPr="004F1840">
        <w:rPr>
          <w:rFonts w:ascii="Times New Roman" w:eastAsia="Times New Roman" w:hAnsi="Times New Roman" w:cs="Times New Roman"/>
          <w:sz w:val="24"/>
          <w:szCs w:val="24"/>
        </w:rPr>
        <w:t>не обращать внимание</w:t>
      </w:r>
      <w:proofErr w:type="gramEnd"/>
      <w:r w:rsidRPr="004F1840">
        <w:rPr>
          <w:rFonts w:ascii="Times New Roman" w:eastAsia="Times New Roman" w:hAnsi="Times New Roman" w:cs="Times New Roman"/>
          <w:sz w:val="24"/>
          <w:szCs w:val="24"/>
        </w:rPr>
        <w:t xml:space="preserve"> на то, что его окружает, не реагировать на взгляды, поведение других людей. Уединившись со своими мыслями и предложенным материалом, не думать о своем выражении лица и не стесняться, возможно, н</w:t>
      </w:r>
      <w:r w:rsidRPr="00714F00">
        <w:rPr>
          <w:rFonts w:ascii="Times New Roman" w:eastAsia="Times New Roman" w:hAnsi="Times New Roman" w:cs="Times New Roman"/>
          <w:sz w:val="24"/>
          <w:szCs w:val="24"/>
        </w:rPr>
        <w:t>еожиданной для себя реакции, сделать выводы без дополнительного влияния сторонних факторов.</w:t>
      </w:r>
    </w:p>
    <w:p w:rsidR="004F1840" w:rsidRDefault="004F1840" w:rsidP="004F1840">
      <w:pPr>
        <w:pStyle w:val="a4"/>
        <w:shd w:val="clear" w:color="auto" w:fill="FFFFFF"/>
        <w:spacing w:before="0" w:beforeAutospacing="0" w:after="360" w:afterAutospacing="0" w:line="226" w:lineRule="atLeast"/>
      </w:pPr>
      <w:r w:rsidRPr="00714F00">
        <w:t>Сочетание визуального ряда и аудиозаписи создает состояние внутреннего протеста против продемонстрированных способов воспитания и наказания.</w:t>
      </w:r>
    </w:p>
    <w:p w:rsidR="00645E19" w:rsidRPr="00714F00" w:rsidRDefault="00645E19" w:rsidP="004F1840">
      <w:pPr>
        <w:pStyle w:val="a4"/>
        <w:shd w:val="clear" w:color="auto" w:fill="FFFFFF"/>
        <w:spacing w:before="0" w:beforeAutospacing="0" w:after="360" w:afterAutospacing="0" w:line="226" w:lineRule="atLeast"/>
      </w:pPr>
      <w:r>
        <w:t>Три аудиофайла в приложении.</w:t>
      </w:r>
    </w:p>
    <w:p w:rsidR="00ED1A92" w:rsidRPr="007D6DE0" w:rsidRDefault="00A14CD9" w:rsidP="00E72AF8">
      <w:pPr>
        <w:pStyle w:val="a9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Акция </w:t>
      </w:r>
      <w:hyperlink r:id="rId10" w:history="1">
        <w:r w:rsidRPr="00E72AF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«Воспитание = любовь, забота, поддержка»</w:t>
        </w:r>
      </w:hyperlink>
    </w:p>
    <w:p w:rsidR="007D6DE0" w:rsidRDefault="007D6DE0" w:rsidP="00307323">
      <w:pPr>
        <w:pStyle w:val="a9"/>
        <w:ind w:left="0"/>
        <w:jc w:val="center"/>
        <w:rPr>
          <w:rStyle w:val="apple-converted-space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71917" cy="1883700"/>
            <wp:effectExtent l="19050" t="0" r="9383" b="0"/>
            <wp:docPr id="5" name="Рисунок 4" descr="C:\Users\USER\Desktop\ФОТО кабин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абинка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l="5287" t="14223" r="6363" b="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11" cy="18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323" w:rsidRPr="007D6DE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41606" cy="1883391"/>
            <wp:effectExtent l="19050" t="0" r="0" b="0"/>
            <wp:docPr id="6" name="Рисунок 2" descr="C:\Users\USER\Desktop\ФОТО кабинка\подготовка граждан февраль2015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абинка\подготовка граждан февраль2015\IMG_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684" t="1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06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E0" w:rsidRPr="00E72AF8" w:rsidRDefault="007D6DE0" w:rsidP="00307323">
      <w:pPr>
        <w:pStyle w:val="a9"/>
        <w:ind w:left="284"/>
        <w:jc w:val="center"/>
        <w:rPr>
          <w:rStyle w:val="apple-converted-space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1838627" cy="2511189"/>
            <wp:effectExtent l="19050" t="0" r="9223" b="0"/>
            <wp:docPr id="4" name="Рисунок 3" descr="C:\Users\USER\Desktop\ФОТО кабин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абинка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</a:blip>
                    <a:srcRect l="12677" t="7092" r="2447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27" cy="251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32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23397" cy="2516965"/>
            <wp:effectExtent l="19050" t="0" r="5403" b="0"/>
            <wp:docPr id="7" name="Рисунок 5" descr="C:\Users\USER\Desktop\ФОТО кабинка\подготовка граждан февраль2015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абинка\подготовка граждан февраль2015\IMG_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97" cy="25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D9" w:rsidRPr="00714F00" w:rsidRDefault="00A14CD9" w:rsidP="00A14CD9">
      <w:pPr>
        <w:spacing w:after="107" w:line="17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4F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741E" w:rsidRPr="00714F00">
        <w:rPr>
          <w:rFonts w:ascii="Times New Roman" w:eastAsia="Times New Roman" w:hAnsi="Times New Roman" w:cs="Times New Roman"/>
          <w:sz w:val="24"/>
          <w:szCs w:val="24"/>
        </w:rPr>
        <w:t xml:space="preserve">интерактивной </w:t>
      </w:r>
      <w:r w:rsidRPr="00714F00">
        <w:rPr>
          <w:rFonts w:ascii="Times New Roman" w:eastAsia="Times New Roman" w:hAnsi="Times New Roman" w:cs="Times New Roman"/>
          <w:sz w:val="24"/>
          <w:szCs w:val="24"/>
        </w:rPr>
        <w:t>кабинке, с целью выведения родителей из стрессовой ситуации, полученной в перв</w:t>
      </w:r>
      <w:r w:rsidR="00B9741E" w:rsidRPr="00714F00">
        <w:rPr>
          <w:rFonts w:ascii="Times New Roman" w:eastAsia="Times New Roman" w:hAnsi="Times New Roman" w:cs="Times New Roman"/>
          <w:sz w:val="24"/>
          <w:szCs w:val="24"/>
        </w:rPr>
        <w:t>ой акции</w:t>
      </w:r>
      <w:r w:rsidRPr="00714F00">
        <w:rPr>
          <w:rFonts w:ascii="Times New Roman" w:eastAsia="Times New Roman" w:hAnsi="Times New Roman" w:cs="Times New Roman"/>
          <w:sz w:val="24"/>
          <w:szCs w:val="24"/>
        </w:rPr>
        <w:t>, будет предложена аудиозапись с добрыми словами обоих «родителей» и визуальный ряд с фотографиями счастливых семей и детей.</w:t>
      </w:r>
    </w:p>
    <w:p w:rsidR="0086099E" w:rsidRPr="00714F00" w:rsidRDefault="0086099E" w:rsidP="00E72AF8">
      <w:pPr>
        <w:spacing w:before="251" w:after="251" w:line="327" w:lineRule="atLeast"/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714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Необходимые инструменты и материалы: </w:t>
      </w:r>
      <w:r w:rsidRPr="00714F00">
        <w:rPr>
          <w:rFonts w:ascii="Times New Roman" w:eastAsia="Times New Roman" w:hAnsi="Times New Roman" w:cs="Times New Roman"/>
          <w:sz w:val="24"/>
          <w:szCs w:val="24"/>
        </w:rPr>
        <w:t>аудиозапись на переносном носителе (mp3- плеер), создание условий уединения (индивидуальная кабинка, ширма), стул (желательно детский), игрушка (можно на выбор участника машинка или кукла), книга (или отдельный лист) для записи впечатлений.</w:t>
      </w:r>
      <w:proofErr w:type="gramEnd"/>
    </w:p>
    <w:p w:rsidR="00AC0CEA" w:rsidRPr="00714F00" w:rsidRDefault="0086099E" w:rsidP="002F31B3">
      <w:pPr>
        <w:rPr>
          <w:rFonts w:ascii="Times New Roman" w:eastAsia="Times New Roman" w:hAnsi="Times New Roman" w:cs="Times New Roman"/>
          <w:sz w:val="24"/>
          <w:szCs w:val="24"/>
        </w:rPr>
      </w:pPr>
      <w:r w:rsidRPr="00714F00">
        <w:rPr>
          <w:rFonts w:ascii="Times New Roman" w:eastAsia="Times New Roman" w:hAnsi="Times New Roman" w:cs="Times New Roman"/>
          <w:sz w:val="24"/>
          <w:szCs w:val="24"/>
        </w:rPr>
        <w:t>Технология акции основана на объединяющей всех людей потребности в заботе, понимании, тёплом отношении, которая ярче проявляется и демонстрируется в детско-родительских отношениях.</w:t>
      </w:r>
    </w:p>
    <w:p w:rsidR="00BB4163" w:rsidRPr="00714F00" w:rsidRDefault="00BB4163" w:rsidP="00E72AF8">
      <w:pPr>
        <w:spacing w:before="251" w:after="251" w:line="327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714F0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необходим специалист, который сопровождает участника акции: приглашает, вводит в тему предлагает выбрать игрушку и присесть на стульчик, надевает наушники, по окончании записи предлагает оставить впечатления письменно или выслушивает </w:t>
      </w:r>
      <w:proofErr w:type="gramStart"/>
      <w:r w:rsidRPr="00714F0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4F00">
        <w:rPr>
          <w:rFonts w:ascii="Times New Roman" w:eastAsia="Times New Roman" w:hAnsi="Times New Roman" w:cs="Times New Roman"/>
          <w:sz w:val="24"/>
          <w:szCs w:val="24"/>
        </w:rPr>
        <w:t xml:space="preserve"> устно.</w:t>
      </w:r>
    </w:p>
    <w:p w:rsidR="00BB4163" w:rsidRPr="00E72AF8" w:rsidRDefault="00BB4163" w:rsidP="00BB4163">
      <w:pPr>
        <w:spacing w:before="251" w:after="251" w:line="32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F00">
        <w:rPr>
          <w:rFonts w:ascii="Times New Roman" w:eastAsia="Times New Roman" w:hAnsi="Times New Roman" w:cs="Times New Roman"/>
          <w:sz w:val="24"/>
          <w:szCs w:val="24"/>
        </w:rPr>
        <w:t xml:space="preserve">Вводная часть </w:t>
      </w:r>
      <w:r w:rsidRPr="00E72AF8">
        <w:rPr>
          <w:rFonts w:ascii="Times New Roman" w:eastAsia="Times New Roman" w:hAnsi="Times New Roman" w:cs="Times New Roman"/>
          <w:sz w:val="24"/>
          <w:szCs w:val="24"/>
        </w:rPr>
        <w:t>произносится специалистом или вручается в печатном варианте.</w:t>
      </w:r>
    </w:p>
    <w:p w:rsidR="00E72AF8" w:rsidRPr="00E72AF8" w:rsidRDefault="00AC09A7" w:rsidP="00E72AF8">
      <w:pPr>
        <w:spacing w:after="0" w:line="327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 о самом главном!</w:t>
      </w:r>
    </w:p>
    <w:p w:rsidR="00E72AF8" w:rsidRPr="00E72AF8" w:rsidRDefault="00AC09A7" w:rsidP="00E72AF8">
      <w:pPr>
        <w:spacing w:after="0" w:line="327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Иногда мы, родители, не замечаем простых, но важных вещей.</w:t>
      </w:r>
    </w:p>
    <w:p w:rsidR="00AC09A7" w:rsidRPr="00E72AF8" w:rsidRDefault="00AC09A7" w:rsidP="00E72AF8">
      <w:pPr>
        <w:spacing w:after="0" w:line="327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Проходим мимо слов, которые необходимы и могут помочь ребенку.</w:t>
      </w:r>
    </w:p>
    <w:p w:rsidR="00AC09A7" w:rsidRPr="00E72AF8" w:rsidRDefault="00AC09A7" w:rsidP="00E72AF8">
      <w:pPr>
        <w:spacing w:after="0" w:line="327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Не каждый из нас умеет выразить свою любовь и радость, боль и разочарование, сказать слова утешения и поддержки. Этому надо учиться. Этому можно научиться!</w:t>
      </w:r>
    </w:p>
    <w:p w:rsidR="00E72AF8" w:rsidRPr="00E72AF8" w:rsidRDefault="00AC09A7" w:rsidP="00E72AF8">
      <w:pPr>
        <w:spacing w:after="0" w:line="327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веришь этим словам, потому что они о главном и произносят их </w:t>
      </w:r>
    </w:p>
    <w:p w:rsidR="00AC09A7" w:rsidRPr="00E72AF8" w:rsidRDefault="00AC09A7" w:rsidP="00E72AF8">
      <w:pPr>
        <w:spacing w:after="0" w:line="327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самые близкие люди.</w:t>
      </w:r>
    </w:p>
    <w:p w:rsidR="00397652" w:rsidRPr="00E72AF8" w:rsidRDefault="00397652" w:rsidP="00397652">
      <w:pPr>
        <w:spacing w:before="251" w:after="251" w:line="3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sz w:val="24"/>
          <w:szCs w:val="24"/>
        </w:rPr>
        <w:t>Содержание аудиозаписи: звучат два голоса, «отца» и «матери»: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запись: любовь к ребёнку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Мы счастливы от того, что ты у нас есть.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Это чудо - быть родителями и иметь такого замечательного ребёнка.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Мы ждали тебя, и когда ты родился, то весь мир изменился – стал шире и ярче.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Мы стали больше улыбаться, радуясь тому, что ты с нами.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Мы любим тебя всегда: и тогда, когда ты крепко обнимаешь нас, и когда сердишься, молчишь и отворачиваешься.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Ничто не может поколебать наши чувства к тебе.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Мы с тобой, и укроем тебя своей любовью, словно тёплым одеялом.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Мы любим тебя и дорожим тобой.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запись – поддержка.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Я здесь и сейчас, чтобы ты смог положиться на меня, почувствовать мою поддержку и одобрение.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Я знаю, что тебе сейчас не просто. Держись за мою руку и доверься мне.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твои глаза полны грусти, а сердце – тревоги, помни -   я с тобой.  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Ты волнуешься от неуверенности и запутанных мыслей – я с тобой.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Ты чувствуешь себя покинутым всеми, знай – я с тобой.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слышу, как ты </w:t>
      </w:r>
      <w:proofErr w:type="gramStart"/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вздыхаешь</w:t>
      </w:r>
      <w:proofErr w:type="gramEnd"/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твоё сердце бьётся часто, часто, ведь я с тобой.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Мы рядом, чтобы ты мог опереться на нас.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Не унывай, мы в тебя верим. У тебя все получится.  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запись – забота.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У тебя сегодня ответственный день. Мы переживали вместе с тобой.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Расскажи, что тебя порадовало, а что огорчило? Что ты чувствуешь?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Ты знаешь, как ты хорош в моих глазах, я тебя понимаю и принимаю таким, какой ты есть и хочу разговаривать с тобой обо всём.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Это бывает так редко, но даже одна минута в суете дня вместе – это лучшая минута для меня.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 очень </w:t>
      </w:r>
      <w:r w:rsidRPr="00E72A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ценим</w:t>
      </w: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эти моменты. Забота друг о друге делает нас настоящей семьей.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завершении подводится итог: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 любви и поддержки изгоняют страх, и наполняют жизнью душу, не скупись на них.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 не пренебрегает и не оспаривает, не оскорбляет и не подавляет.</w:t>
      </w:r>
    </w:p>
    <w:p w:rsidR="00397652" w:rsidRPr="00E72AF8" w:rsidRDefault="00397652" w:rsidP="00397652">
      <w:pPr>
        <w:spacing w:after="0" w:line="335" w:lineRule="atLeas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i/>
          <w:iCs/>
          <w:sz w:val="24"/>
          <w:szCs w:val="24"/>
        </w:rPr>
        <w:t>Начни сегодня любить детей с терпением и заботой. Пусть они услышат слова любви и принятия.</w:t>
      </w:r>
    </w:p>
    <w:p w:rsidR="00397652" w:rsidRPr="00645E19" w:rsidRDefault="00397652" w:rsidP="00397652">
      <w:pPr>
        <w:spacing w:after="0" w:line="327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E19">
        <w:rPr>
          <w:rFonts w:ascii="Times New Roman" w:eastAsia="Times New Roman" w:hAnsi="Times New Roman" w:cs="Times New Roman"/>
          <w:bCs/>
          <w:sz w:val="24"/>
          <w:szCs w:val="24"/>
        </w:rPr>
        <w:t>Можно использовать объединенный вариант, который предлагае</w:t>
      </w:r>
      <w:r w:rsidR="00645E19"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r w:rsidRPr="00645E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приложении.</w:t>
      </w:r>
    </w:p>
    <w:p w:rsidR="001F5618" w:rsidRDefault="001F5618" w:rsidP="00E72A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7652" w:rsidRPr="00E72AF8" w:rsidRDefault="00397652" w:rsidP="00E72A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sz w:val="24"/>
          <w:szCs w:val="24"/>
        </w:rPr>
        <w:t>Такие мероприятия рекоменду</w:t>
      </w:r>
      <w:r w:rsidR="00E72AF8" w:rsidRPr="00E72A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2AF8">
        <w:rPr>
          <w:rFonts w:ascii="Times New Roman" w:eastAsia="Times New Roman" w:hAnsi="Times New Roman" w:cs="Times New Roman"/>
          <w:sz w:val="24"/>
          <w:szCs w:val="24"/>
        </w:rPr>
        <w:t>тся к проведению на родительских собраниях в образовательных учреждениях, женских консультациях медико-социальных кабинетах, родительных домах, в комиссиях по делам несовершеннолетних и защите их прав, иных учреждениях, занимающихся профилактической работой с семьей с целью формирования модели доверительных отношений между родителями и детьми, основанных на эмоциональной поддержке.</w:t>
      </w:r>
    </w:p>
    <w:p w:rsidR="00BB4163" w:rsidRPr="00E72AF8" w:rsidRDefault="00397652" w:rsidP="00E7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F8">
        <w:rPr>
          <w:rFonts w:ascii="Times New Roman" w:eastAsia="Times New Roman" w:hAnsi="Times New Roman" w:cs="Times New Roman"/>
          <w:b/>
          <w:sz w:val="24"/>
          <w:szCs w:val="24"/>
        </w:rPr>
        <w:t>Поможем родителям, настоящим и будущим, сделать шаг к осознанию самих себя как воспитателей, выбирающих неправильный подход и найти допустимый вариант воспитания детей.</w:t>
      </w:r>
      <w:r w:rsidR="00310D69" w:rsidRPr="00E72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472A" w:rsidRDefault="00714F00" w:rsidP="0097472A">
      <w:pPr>
        <w:pStyle w:val="a4"/>
        <w:shd w:val="clear" w:color="auto" w:fill="FFFFFF"/>
        <w:spacing w:before="0" w:beforeAutospacing="0" w:after="0" w:afterAutospacing="0" w:line="226" w:lineRule="atLeast"/>
      </w:pPr>
      <w:r w:rsidRPr="00E72AF8">
        <w:t>Внедряя в сознание людей, что среди «древних способов воспитания» есть неприемлемые в современном обществе, — задача очень непростая, но решая ее вместе, используя предложенные интерактивные акции, мы приближаемся к аксиоме: «воспитание не равно насилию».</w:t>
      </w:r>
    </w:p>
    <w:p w:rsidR="0097472A" w:rsidRDefault="0097472A" w:rsidP="0097472A">
      <w:pPr>
        <w:pStyle w:val="a4"/>
        <w:shd w:val="clear" w:color="auto" w:fill="FFFFFF"/>
        <w:spacing w:before="0" w:beforeAutospacing="0" w:after="0" w:afterAutospacing="0" w:line="226" w:lineRule="atLeast"/>
        <w:rPr>
          <w:sz w:val="18"/>
          <w:szCs w:val="18"/>
        </w:rPr>
      </w:pPr>
    </w:p>
    <w:p w:rsidR="005B6EF7" w:rsidRPr="005B6EF7" w:rsidRDefault="0097472A" w:rsidP="0097472A">
      <w:pPr>
        <w:pStyle w:val="a4"/>
        <w:shd w:val="clear" w:color="auto" w:fill="FFFFFF"/>
        <w:spacing w:before="0" w:beforeAutospacing="0" w:after="0" w:afterAutospacing="0" w:line="226" w:lineRule="atLeast"/>
        <w:jc w:val="right"/>
        <w:rPr>
          <w:rFonts w:ascii="Arial" w:hAnsi="Arial" w:cs="Arial"/>
          <w:color w:val="45484C"/>
          <w:sz w:val="20"/>
          <w:szCs w:val="20"/>
        </w:rPr>
      </w:pPr>
      <w:r w:rsidRPr="0097472A">
        <w:rPr>
          <w:sz w:val="18"/>
          <w:szCs w:val="18"/>
        </w:rPr>
        <w:t xml:space="preserve">Материал взят с сайта уполномоченного при Губернаторе Курганской области по правам ребенка Аленой Лопатиной  </w:t>
      </w:r>
      <w:hyperlink r:id="rId15" w:history="1">
        <w:r w:rsidRPr="0097472A">
          <w:rPr>
            <w:rStyle w:val="a3"/>
            <w:sz w:val="18"/>
            <w:szCs w:val="18"/>
          </w:rPr>
          <w:t>http://deti.kurganobl.ru/</w:t>
        </w:r>
      </w:hyperlink>
      <w:r w:rsidRPr="0097472A">
        <w:rPr>
          <w:sz w:val="18"/>
          <w:szCs w:val="18"/>
        </w:rPr>
        <w:t xml:space="preserve"> .</w:t>
      </w:r>
    </w:p>
    <w:sectPr w:rsidR="005B6EF7" w:rsidRPr="005B6EF7" w:rsidSect="0097472A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83E"/>
    <w:multiLevelType w:val="hybridMultilevel"/>
    <w:tmpl w:val="54081B76"/>
    <w:lvl w:ilvl="0" w:tplc="E6B67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1E5"/>
    <w:multiLevelType w:val="multilevel"/>
    <w:tmpl w:val="938E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F6439"/>
    <w:multiLevelType w:val="multilevel"/>
    <w:tmpl w:val="4062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EF7"/>
    <w:rsid w:val="0004532D"/>
    <w:rsid w:val="0007223A"/>
    <w:rsid w:val="001F5618"/>
    <w:rsid w:val="002459D1"/>
    <w:rsid w:val="002F31B3"/>
    <w:rsid w:val="00307323"/>
    <w:rsid w:val="00310D69"/>
    <w:rsid w:val="00312DEF"/>
    <w:rsid w:val="0033336F"/>
    <w:rsid w:val="0036291A"/>
    <w:rsid w:val="00397652"/>
    <w:rsid w:val="00400F4C"/>
    <w:rsid w:val="004227FE"/>
    <w:rsid w:val="004F1840"/>
    <w:rsid w:val="00570E3B"/>
    <w:rsid w:val="005B6EF7"/>
    <w:rsid w:val="00645E19"/>
    <w:rsid w:val="006D582B"/>
    <w:rsid w:val="00714F00"/>
    <w:rsid w:val="007D6DE0"/>
    <w:rsid w:val="0086099E"/>
    <w:rsid w:val="008B07D8"/>
    <w:rsid w:val="008E5A1F"/>
    <w:rsid w:val="0097472A"/>
    <w:rsid w:val="00986022"/>
    <w:rsid w:val="00A14CD9"/>
    <w:rsid w:val="00A20A33"/>
    <w:rsid w:val="00A64B87"/>
    <w:rsid w:val="00A73113"/>
    <w:rsid w:val="00A732B6"/>
    <w:rsid w:val="00AC09A7"/>
    <w:rsid w:val="00AC0CEA"/>
    <w:rsid w:val="00B50A18"/>
    <w:rsid w:val="00B9741E"/>
    <w:rsid w:val="00BB4163"/>
    <w:rsid w:val="00C23750"/>
    <w:rsid w:val="00D14CB6"/>
    <w:rsid w:val="00D654F8"/>
    <w:rsid w:val="00D8378D"/>
    <w:rsid w:val="00DB342B"/>
    <w:rsid w:val="00DC30EB"/>
    <w:rsid w:val="00E57CF3"/>
    <w:rsid w:val="00E72AF8"/>
    <w:rsid w:val="00ED1A92"/>
    <w:rsid w:val="00F6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6"/>
  </w:style>
  <w:style w:type="paragraph" w:styleId="1">
    <w:name w:val="heading 1"/>
    <w:basedOn w:val="a"/>
    <w:next w:val="a"/>
    <w:link w:val="10"/>
    <w:uiPriority w:val="9"/>
    <w:qFormat/>
    <w:rsid w:val="00D8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E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5B6E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B6EF7"/>
    <w:rPr>
      <w:i/>
      <w:iCs/>
    </w:rPr>
  </w:style>
  <w:style w:type="character" w:customStyle="1" w:styleId="mejs-currenttime">
    <w:name w:val="mejs-currenttime"/>
    <w:basedOn w:val="a0"/>
    <w:rsid w:val="005B6EF7"/>
  </w:style>
  <w:style w:type="character" w:customStyle="1" w:styleId="mejs-duration">
    <w:name w:val="mejs-duration"/>
    <w:basedOn w:val="a0"/>
    <w:rsid w:val="005B6EF7"/>
  </w:style>
  <w:style w:type="character" w:customStyle="1" w:styleId="apple-converted-space">
    <w:name w:val="apple-converted-space"/>
    <w:basedOn w:val="a0"/>
    <w:rsid w:val="005B6EF7"/>
  </w:style>
  <w:style w:type="paragraph" w:styleId="a6">
    <w:name w:val="Balloon Text"/>
    <w:basedOn w:val="a"/>
    <w:link w:val="a7"/>
    <w:uiPriority w:val="99"/>
    <w:semiHidden/>
    <w:unhideWhenUsed/>
    <w:rsid w:val="005B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D1A92"/>
    <w:rPr>
      <w:b/>
      <w:bCs/>
    </w:rPr>
  </w:style>
  <w:style w:type="paragraph" w:styleId="a9">
    <w:name w:val="List Paragraph"/>
    <w:basedOn w:val="a"/>
    <w:uiPriority w:val="34"/>
    <w:qFormat/>
    <w:rsid w:val="00E7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6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i1.kurganobl.ru/index.php?option=com_content&amp;view=article&amp;id=551:2011-10-23-17-53-10&amp;catid=14:2011-09-13-05-37-52&amp;Itemid=11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deti.kurganobl.ru/materialy/metodicheskie/367-vospitanie-lyubov-zabota-podderzhka" TargetMode="External"/><Relationship Id="rId15" Type="http://schemas.openxmlformats.org/officeDocument/2006/relationships/hyperlink" Target="http://deti.kurganobl.ru/" TargetMode="External"/><Relationship Id="rId10" Type="http://schemas.openxmlformats.org/officeDocument/2006/relationships/hyperlink" Target="http://deti.kurganobl.ru/materialy/metodicheskie/367-vospitanie-lyubov-zabota-podderzh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2015-05-07T05:55:00Z</dcterms:created>
  <dcterms:modified xsi:type="dcterms:W3CDTF">2015-05-13T06:57:00Z</dcterms:modified>
</cp:coreProperties>
</file>