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49" w:rsidRPr="00D62ACC" w:rsidRDefault="00FF3849" w:rsidP="00FF38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A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Банк информации</w:t>
      </w:r>
    </w:p>
    <w:p w:rsidR="00FF3849" w:rsidRDefault="00FF3849" w:rsidP="00FF3849">
      <w:pPr>
        <w:pStyle w:val="1"/>
        <w:numPr>
          <w:ilvl w:val="0"/>
          <w:numId w:val="1"/>
        </w:numPr>
        <w:spacing w:before="96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Федеральный Центр информационно-образовательных ресурсов</w:t>
      </w:r>
    </w:p>
    <w:p w:rsidR="00FF3849" w:rsidRPr="00AF2137" w:rsidRDefault="00E92147" w:rsidP="00C54B55">
      <w:pPr>
        <w:ind w:left="709"/>
        <w:rPr>
          <w:rFonts w:ascii="Arial" w:hAnsi="Arial" w:cs="Arial"/>
          <w:sz w:val="28"/>
          <w:szCs w:val="28"/>
        </w:rPr>
      </w:pPr>
      <w:hyperlink r:id="rId5" w:history="1">
        <w:r w:rsidR="00FF3849" w:rsidRPr="00AF2137">
          <w:rPr>
            <w:rStyle w:val="a3"/>
            <w:rFonts w:ascii="Arial" w:hAnsi="Arial" w:cs="Arial"/>
            <w:sz w:val="28"/>
            <w:szCs w:val="28"/>
          </w:rPr>
          <w:t>http://fcior.edu.ru/</w:t>
        </w:r>
      </w:hyperlink>
    </w:p>
    <w:p w:rsidR="00FF3849" w:rsidRPr="00D567C7" w:rsidRDefault="00FF3849" w:rsidP="00FF3849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567C7">
        <w:rPr>
          <w:rFonts w:ascii="Arial" w:hAnsi="Arial" w:cs="Arial"/>
          <w:sz w:val="28"/>
          <w:szCs w:val="28"/>
        </w:rPr>
        <w:t>Единая коллекция цифровых образовательных ресурсов.</w:t>
      </w:r>
    </w:p>
    <w:p w:rsidR="00FF3849" w:rsidRPr="00AF2137" w:rsidRDefault="00E92147" w:rsidP="00FF3849">
      <w:pPr>
        <w:pStyle w:val="a4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FF3849" w:rsidRPr="002C2CD1">
          <w:rPr>
            <w:rStyle w:val="a3"/>
            <w:rFonts w:ascii="Arial" w:hAnsi="Arial" w:cs="Arial"/>
            <w:sz w:val="28"/>
            <w:szCs w:val="28"/>
          </w:rPr>
          <w:t>http://school-collection.edu.ru/</w:t>
        </w:r>
      </w:hyperlink>
    </w:p>
    <w:p w:rsidR="00D567C7" w:rsidRPr="000B079C" w:rsidRDefault="00D567C7" w:rsidP="00D567C7">
      <w:pPr>
        <w:pStyle w:val="a4"/>
        <w:numPr>
          <w:ilvl w:val="0"/>
          <w:numId w:val="1"/>
        </w:num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0B079C">
        <w:rPr>
          <w:rFonts w:ascii="Arial" w:hAnsi="Arial" w:cs="Arial"/>
          <w:bCs/>
          <w:sz w:val="28"/>
          <w:szCs w:val="28"/>
          <w:shd w:val="clear" w:color="auto" w:fill="FFFFFF"/>
        </w:rPr>
        <w:t>Курганский региональный педагогический клуб «Диалог»</w:t>
      </w:r>
    </w:p>
    <w:p w:rsidR="00D567C7" w:rsidRPr="000B079C" w:rsidRDefault="00D567C7" w:rsidP="00D567C7">
      <w:pPr>
        <w:pStyle w:val="a4"/>
        <w:ind w:left="567"/>
        <w:rPr>
          <w:rFonts w:ascii="Arial" w:hAnsi="Arial" w:cs="Arial"/>
          <w:sz w:val="28"/>
          <w:szCs w:val="28"/>
        </w:rPr>
      </w:pPr>
      <w:hyperlink r:id="rId7" w:history="1">
        <w:r w:rsidRPr="002C2CD1">
          <w:rPr>
            <w:rStyle w:val="a3"/>
            <w:rFonts w:ascii="Arial" w:hAnsi="Arial" w:cs="Arial"/>
            <w:bCs/>
            <w:sz w:val="28"/>
            <w:szCs w:val="28"/>
            <w:shd w:val="clear" w:color="auto" w:fill="FFFFFF"/>
          </w:rPr>
          <w:t>https://sites.google.com/site/ll20121974/</w:t>
        </w:r>
      </w:hyperlink>
    </w:p>
    <w:p w:rsidR="00FF3849" w:rsidRPr="00A604CA" w:rsidRDefault="00FF3849" w:rsidP="00D567C7">
      <w:pPr>
        <w:pStyle w:val="a4"/>
        <w:spacing w:before="96" w:line="276" w:lineRule="auto"/>
        <w:textAlignment w:val="baseline"/>
        <w:rPr>
          <w:sz w:val="28"/>
          <w:szCs w:val="28"/>
        </w:rPr>
      </w:pPr>
    </w:p>
    <w:p w:rsidR="00D567C7" w:rsidRPr="001B4EE8" w:rsidRDefault="00D567C7" w:rsidP="00D567C7">
      <w:pPr>
        <w:pStyle w:val="a4"/>
        <w:numPr>
          <w:ilvl w:val="0"/>
          <w:numId w:val="1"/>
        </w:numPr>
        <w:ind w:left="567"/>
        <w:rPr>
          <w:rStyle w:val="a5"/>
          <w:rFonts w:ascii="Arial" w:hAnsi="Arial" w:cs="Arial"/>
          <w:b w:val="0"/>
          <w:bCs w:val="0"/>
          <w:sz w:val="28"/>
          <w:szCs w:val="28"/>
        </w:rPr>
      </w:pPr>
      <w:r w:rsidRPr="001B4EE8">
        <w:rPr>
          <w:rStyle w:val="a5"/>
          <w:rFonts w:ascii="Arial" w:hAnsi="Arial" w:cs="Arial"/>
          <w:b w:val="0"/>
          <w:sz w:val="28"/>
          <w:szCs w:val="28"/>
        </w:rPr>
        <w:t>Эффективный педагогический опыт Курганской области</w:t>
      </w:r>
    </w:p>
    <w:p w:rsidR="00D567C7" w:rsidRDefault="00D567C7" w:rsidP="00D567C7">
      <w:pPr>
        <w:pStyle w:val="a4"/>
        <w:ind w:left="567"/>
        <w:rPr>
          <w:rStyle w:val="a5"/>
          <w:rFonts w:ascii="Arial" w:hAnsi="Arial" w:cs="Arial"/>
          <w:b w:val="0"/>
          <w:sz w:val="28"/>
          <w:szCs w:val="28"/>
        </w:rPr>
      </w:pPr>
      <w:hyperlink r:id="rId8" w:history="1">
        <w:r w:rsidRPr="002C2CD1">
          <w:rPr>
            <w:rStyle w:val="a3"/>
            <w:rFonts w:ascii="Arial" w:hAnsi="Arial" w:cs="Arial"/>
            <w:sz w:val="28"/>
            <w:szCs w:val="28"/>
          </w:rPr>
          <w:t>http://oiio.ucoz.ru/load/</w:t>
        </w:r>
      </w:hyperlink>
    </w:p>
    <w:p w:rsidR="00D567C7" w:rsidRDefault="00D567C7" w:rsidP="00D567C7">
      <w:pPr>
        <w:pStyle w:val="a4"/>
        <w:spacing w:line="276" w:lineRule="auto"/>
        <w:rPr>
          <w:rFonts w:ascii="Arial" w:hAnsi="Arial" w:cs="Arial"/>
          <w:sz w:val="28"/>
          <w:szCs w:val="28"/>
        </w:rPr>
      </w:pPr>
    </w:p>
    <w:p w:rsidR="00FF3849" w:rsidRPr="00AF2137" w:rsidRDefault="00FF3849" w:rsidP="00FF3849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F2137">
        <w:rPr>
          <w:rFonts w:ascii="Arial" w:hAnsi="Arial" w:cs="Arial"/>
          <w:sz w:val="28"/>
          <w:szCs w:val="28"/>
        </w:rPr>
        <w:t xml:space="preserve">Педагоги </w:t>
      </w:r>
      <w:proofErr w:type="gramStart"/>
      <w:r w:rsidRPr="00AF2137">
        <w:rPr>
          <w:rFonts w:ascii="Arial" w:hAnsi="Arial" w:cs="Arial"/>
          <w:sz w:val="28"/>
          <w:szCs w:val="28"/>
        </w:rPr>
        <w:t>–н</w:t>
      </w:r>
      <w:proofErr w:type="gramEnd"/>
      <w:r w:rsidRPr="00AF2137">
        <w:rPr>
          <w:rFonts w:ascii="Arial" w:hAnsi="Arial" w:cs="Arial"/>
          <w:sz w:val="28"/>
          <w:szCs w:val="28"/>
        </w:rPr>
        <w:t>оваторы</w:t>
      </w:r>
    </w:p>
    <w:p w:rsidR="00FF3849" w:rsidRPr="00A604CA" w:rsidRDefault="00E92147" w:rsidP="00FF3849">
      <w:pPr>
        <w:pStyle w:val="a4"/>
        <w:spacing w:line="276" w:lineRule="auto"/>
        <w:rPr>
          <w:sz w:val="28"/>
          <w:szCs w:val="28"/>
        </w:rPr>
      </w:pPr>
      <w:hyperlink r:id="rId9" w:history="1">
        <w:r w:rsidR="00FF3849" w:rsidRPr="00A604CA">
          <w:rPr>
            <w:rStyle w:val="a3"/>
            <w:sz w:val="28"/>
            <w:szCs w:val="28"/>
          </w:rPr>
          <w:t>http://shkola3000.ru/Pedagogi-novatory.html</w:t>
        </w:r>
      </w:hyperlink>
    </w:p>
    <w:p w:rsidR="00FF3849" w:rsidRPr="00AF2137" w:rsidRDefault="00FF3849" w:rsidP="00FF3849">
      <w:pPr>
        <w:pStyle w:val="a4"/>
        <w:numPr>
          <w:ilvl w:val="0"/>
          <w:numId w:val="1"/>
        </w:numPr>
        <w:spacing w:line="276" w:lineRule="auto"/>
        <w:rPr>
          <w:rStyle w:val="a5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AF213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Передовой педагогический опыт. Областной институт повышения квалификации педагогических работников г.</w:t>
      </w:r>
      <w:r w:rsidRPr="001B4EE8">
        <w:rPr>
          <w:rStyle w:val="a5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Биробиджан.</w:t>
      </w:r>
    </w:p>
    <w:p w:rsidR="00FF3849" w:rsidRPr="00A604CA" w:rsidRDefault="00E92147" w:rsidP="00FF3849">
      <w:pPr>
        <w:pStyle w:val="a4"/>
        <w:spacing w:line="276" w:lineRule="auto"/>
        <w:rPr>
          <w:sz w:val="28"/>
          <w:szCs w:val="28"/>
        </w:rPr>
      </w:pPr>
      <w:hyperlink r:id="rId10" w:history="1">
        <w:r w:rsidR="00FF3849" w:rsidRPr="00A604CA">
          <w:rPr>
            <w:rStyle w:val="a3"/>
            <w:sz w:val="28"/>
            <w:szCs w:val="28"/>
          </w:rPr>
          <w:t>http://w.edu-eao.ru/index.php/metodicheskaya-kopilka/peredovoj-pedagogicheskij-opyt</w:t>
        </w:r>
      </w:hyperlink>
    </w:p>
    <w:p w:rsidR="00FF3849" w:rsidRPr="001B4EE8" w:rsidRDefault="00FF3849" w:rsidP="00FF3849">
      <w:pPr>
        <w:pStyle w:val="2"/>
        <w:numPr>
          <w:ilvl w:val="0"/>
          <w:numId w:val="1"/>
        </w:numPr>
        <w:shd w:val="clear" w:color="auto" w:fill="FFFFFF"/>
        <w:spacing w:before="0"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A604CA">
        <w:rPr>
          <w:rFonts w:ascii="Arial" w:hAnsi="Arial" w:cs="Arial"/>
          <w:bCs/>
          <w:color w:val="auto"/>
          <w:sz w:val="28"/>
          <w:szCs w:val="28"/>
        </w:rPr>
        <w:t xml:space="preserve">Особенности методического сопровождения педагогического коллектива детского дома. </w:t>
      </w:r>
      <w:r w:rsidRPr="001B4EE8">
        <w:rPr>
          <w:rStyle w:val="a5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Из опыта работы Любови Ивановны Квасовой, заместителя директора по учебно-воспитательной работе областного детского дома №1 г. Биробиджана.</w:t>
      </w:r>
    </w:p>
    <w:p w:rsidR="00FF3849" w:rsidRDefault="00E92147" w:rsidP="00FF3849">
      <w:pPr>
        <w:pStyle w:val="a4"/>
        <w:spacing w:line="276" w:lineRule="auto"/>
        <w:rPr>
          <w:sz w:val="28"/>
          <w:szCs w:val="28"/>
        </w:rPr>
      </w:pPr>
      <w:hyperlink r:id="rId11" w:history="1">
        <w:r w:rsidR="00FF3849" w:rsidRPr="00A604CA">
          <w:rPr>
            <w:rStyle w:val="a3"/>
            <w:sz w:val="28"/>
            <w:szCs w:val="28"/>
          </w:rPr>
          <w:t>http://w.edu-eao.ru/index.php/metodicheskaya-kopilka/peredovoj-pedagogicheskij-opyt/item/820-osobennosti-metodicheskogo-soprovozhdeniya-pedagogicheskogo-kollektiva-detskogo-doma</w:t>
        </w:r>
      </w:hyperlink>
    </w:p>
    <w:p w:rsidR="00FF3849" w:rsidRPr="00400EA2" w:rsidRDefault="00FF3849" w:rsidP="00FF3849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400EA2">
        <w:rPr>
          <w:rFonts w:ascii="Arial" w:hAnsi="Arial" w:cs="Arial"/>
          <w:sz w:val="28"/>
          <w:szCs w:val="28"/>
        </w:rPr>
        <w:t>Электронный ресурс. Слово учителю.</w:t>
      </w:r>
    </w:p>
    <w:p w:rsidR="00FF3849" w:rsidRDefault="00E92147" w:rsidP="00FF3849">
      <w:pPr>
        <w:pStyle w:val="a4"/>
        <w:spacing w:line="276" w:lineRule="auto"/>
        <w:rPr>
          <w:sz w:val="28"/>
          <w:szCs w:val="28"/>
        </w:rPr>
      </w:pPr>
      <w:hyperlink r:id="rId12" w:history="1">
        <w:r w:rsidR="00FF3849" w:rsidRPr="002C2CD1">
          <w:rPr>
            <w:rStyle w:val="a3"/>
            <w:sz w:val="28"/>
            <w:szCs w:val="28"/>
          </w:rPr>
          <w:t>http://slovo.mosmetod.ru/</w:t>
        </w:r>
      </w:hyperlink>
    </w:p>
    <w:p w:rsidR="00FF3849" w:rsidRPr="00400EA2" w:rsidRDefault="00FF3849" w:rsidP="00FF3849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400EA2">
        <w:rPr>
          <w:rFonts w:ascii="Arial" w:hAnsi="Arial" w:cs="Arial"/>
          <w:sz w:val="28"/>
          <w:szCs w:val="28"/>
        </w:rPr>
        <w:t xml:space="preserve">Учительская газета.  </w:t>
      </w:r>
    </w:p>
    <w:p w:rsidR="00FF3849" w:rsidRDefault="00E92147" w:rsidP="00FF3849">
      <w:pPr>
        <w:pStyle w:val="a4"/>
        <w:spacing w:line="276" w:lineRule="auto"/>
        <w:rPr>
          <w:rStyle w:val="a3"/>
          <w:sz w:val="28"/>
          <w:szCs w:val="28"/>
        </w:rPr>
      </w:pPr>
      <w:hyperlink r:id="rId13" w:history="1">
        <w:r w:rsidR="00FF3849" w:rsidRPr="00E35D21">
          <w:rPr>
            <w:rStyle w:val="a3"/>
            <w:sz w:val="28"/>
            <w:szCs w:val="28"/>
          </w:rPr>
          <w:t>http://www.ug.ru/</w:t>
        </w:r>
      </w:hyperlink>
    </w:p>
    <w:p w:rsidR="00FF3849" w:rsidRPr="00E35D21" w:rsidRDefault="00FF3849" w:rsidP="00FF3849">
      <w:pPr>
        <w:pStyle w:val="a4"/>
        <w:spacing w:line="276" w:lineRule="auto"/>
        <w:rPr>
          <w:sz w:val="28"/>
          <w:szCs w:val="28"/>
        </w:rPr>
      </w:pPr>
    </w:p>
    <w:p w:rsidR="00FF3849" w:rsidRPr="001B4EE8" w:rsidRDefault="00FF3849" w:rsidP="00FF3849">
      <w:pPr>
        <w:pStyle w:val="2"/>
        <w:numPr>
          <w:ilvl w:val="0"/>
          <w:numId w:val="1"/>
        </w:numPr>
        <w:shd w:val="clear" w:color="auto" w:fill="FFFFFF"/>
        <w:spacing w:before="0" w:line="276" w:lineRule="auto"/>
        <w:rPr>
          <w:rFonts w:ascii="Arial" w:hAnsi="Arial" w:cs="Arial"/>
          <w:b/>
          <w:color w:val="053086"/>
          <w:sz w:val="28"/>
          <w:szCs w:val="28"/>
        </w:rPr>
      </w:pPr>
      <w:r w:rsidRPr="00A94A5D">
        <w:rPr>
          <w:rFonts w:ascii="Arial" w:hAnsi="Arial" w:cs="Arial"/>
          <w:bCs/>
          <w:color w:val="auto"/>
          <w:sz w:val="28"/>
          <w:szCs w:val="28"/>
        </w:rPr>
        <w:lastRenderedPageBreak/>
        <w:t>Развитие творческих способностей воспитанников детского дома средствами театральной самодеятельности.</w:t>
      </w:r>
      <w:r w:rsidRPr="001B4EE8">
        <w:rPr>
          <w:rStyle w:val="a5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Из опыта работы Вольниковой</w:t>
      </w:r>
      <w:bookmarkStart w:id="0" w:name="_GoBack"/>
      <w:bookmarkEnd w:id="0"/>
      <w:r w:rsidRPr="001B4EE8">
        <w:rPr>
          <w:rStyle w:val="a5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Лидии Леонидовны, воспитателя разновозрастной группы ОГОУ для детей-сирот и детей, оставшихся без попечения родителей, «Детский дом №5»</w:t>
      </w:r>
    </w:p>
    <w:p w:rsidR="00FF3849" w:rsidRDefault="00E92147" w:rsidP="00FF3849">
      <w:pPr>
        <w:pStyle w:val="a4"/>
        <w:rPr>
          <w:sz w:val="28"/>
          <w:szCs w:val="28"/>
        </w:rPr>
      </w:pPr>
      <w:hyperlink r:id="rId14" w:history="1">
        <w:r w:rsidR="00FF3849" w:rsidRPr="00A94A5D">
          <w:rPr>
            <w:rStyle w:val="a3"/>
            <w:sz w:val="28"/>
            <w:szCs w:val="28"/>
          </w:rPr>
          <w:t>http://w.edu-eao.ru/index.php/metodicheskaya-kopilka/peredovoj-pedagogicheskij-opyt/item/909-razvitie-tvorcheskikh-sposobnostej-vospitannikov-detskogo-doma-sredstvami-teatralnoj-samodeyatelnosti</w:t>
        </w:r>
      </w:hyperlink>
    </w:p>
    <w:p w:rsidR="00FF3849" w:rsidRPr="00A94A5D" w:rsidRDefault="00FF3849" w:rsidP="00FF3849">
      <w:pPr>
        <w:pStyle w:val="a4"/>
        <w:rPr>
          <w:sz w:val="28"/>
          <w:szCs w:val="28"/>
        </w:rPr>
      </w:pPr>
    </w:p>
    <w:p w:rsidR="00FF3849" w:rsidRPr="00A94A5D" w:rsidRDefault="00FF3849" w:rsidP="00FF3849">
      <w:pPr>
        <w:pStyle w:val="a4"/>
        <w:numPr>
          <w:ilvl w:val="0"/>
          <w:numId w:val="1"/>
        </w:numPr>
        <w:ind w:left="567"/>
        <w:rPr>
          <w:sz w:val="28"/>
          <w:szCs w:val="28"/>
        </w:rPr>
      </w:pPr>
      <w:r w:rsidRPr="00A94A5D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Просветительский медиа-проект об образовании</w:t>
      </w:r>
    </w:p>
    <w:p w:rsidR="00FF3849" w:rsidRPr="00A94A5D" w:rsidRDefault="00E92147" w:rsidP="00FF3849">
      <w:pPr>
        <w:pStyle w:val="a4"/>
        <w:ind w:left="567"/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  <w:hyperlink r:id="rId15" w:history="1">
        <w:r w:rsidR="00FF3849" w:rsidRPr="00A94A5D">
          <w:rPr>
            <w:rStyle w:val="a3"/>
            <w:rFonts w:ascii="Arial" w:hAnsi="Arial" w:cs="Arial"/>
            <w:iCs/>
            <w:sz w:val="28"/>
            <w:szCs w:val="28"/>
            <w:shd w:val="clear" w:color="auto" w:fill="FFFFFF"/>
          </w:rPr>
          <w:t>https://newtonew.com/</w:t>
        </w:r>
      </w:hyperlink>
    </w:p>
    <w:p w:rsidR="00FF3849" w:rsidRPr="00400EA2" w:rsidRDefault="00FF3849" w:rsidP="00FF3849">
      <w:pPr>
        <w:pStyle w:val="a4"/>
        <w:numPr>
          <w:ilvl w:val="0"/>
          <w:numId w:val="1"/>
        </w:numPr>
        <w:ind w:left="567"/>
        <w:rPr>
          <w:rFonts w:ascii="Arial" w:hAnsi="Arial" w:cs="Arial"/>
          <w:sz w:val="28"/>
          <w:szCs w:val="28"/>
        </w:rPr>
      </w:pPr>
      <w:r w:rsidRPr="00400EA2">
        <w:rPr>
          <w:rFonts w:ascii="Arial" w:hAnsi="Arial" w:cs="Arial"/>
          <w:sz w:val="28"/>
          <w:szCs w:val="28"/>
        </w:rPr>
        <w:t>Ассоциация творческих педагогов России</w:t>
      </w:r>
    </w:p>
    <w:p w:rsidR="00FF3849" w:rsidRDefault="00E92147" w:rsidP="00FF3849">
      <w:pPr>
        <w:pStyle w:val="a4"/>
        <w:ind w:left="567"/>
        <w:rPr>
          <w:sz w:val="28"/>
          <w:szCs w:val="28"/>
        </w:rPr>
      </w:pPr>
      <w:hyperlink r:id="rId16" w:history="1">
        <w:r w:rsidR="00FF3849" w:rsidRPr="00A94A5D">
          <w:rPr>
            <w:rStyle w:val="a3"/>
            <w:sz w:val="28"/>
            <w:szCs w:val="28"/>
          </w:rPr>
          <w:t>https://educontest.net/component/content/category/51-1.html?start=200</w:t>
        </w:r>
      </w:hyperlink>
    </w:p>
    <w:p w:rsidR="00FF3849" w:rsidRPr="00C54B55" w:rsidRDefault="00FF3849" w:rsidP="00C54B55">
      <w:pPr>
        <w:pStyle w:val="2"/>
        <w:numPr>
          <w:ilvl w:val="0"/>
          <w:numId w:val="1"/>
        </w:numPr>
        <w:spacing w:before="0" w:line="312" w:lineRule="atLeast"/>
        <w:ind w:left="567"/>
        <w:textAlignment w:val="baseline"/>
        <w:rPr>
          <w:rStyle w:val="entry-title"/>
          <w:rFonts w:ascii="Arial" w:hAnsi="Arial" w:cs="Arial"/>
          <w:color w:val="333333"/>
          <w:sz w:val="31"/>
          <w:szCs w:val="31"/>
          <w:bdr w:val="none" w:sz="0" w:space="0" w:color="auto" w:frame="1"/>
        </w:rPr>
      </w:pPr>
      <w:r w:rsidRPr="00C54B55">
        <w:rPr>
          <w:rStyle w:val="entry-title"/>
          <w:rFonts w:ascii="Arial" w:hAnsi="Arial" w:cs="Arial"/>
          <w:color w:val="333333"/>
          <w:sz w:val="31"/>
          <w:szCs w:val="31"/>
          <w:bdr w:val="none" w:sz="0" w:space="0" w:color="auto" w:frame="1"/>
        </w:rPr>
        <w:t>Обобщение опыта педагогов России «Маяк просвещения»</w:t>
      </w:r>
    </w:p>
    <w:p w:rsidR="00FF3849" w:rsidRDefault="00E92147" w:rsidP="00C54B55">
      <w:pPr>
        <w:spacing w:line="276" w:lineRule="auto"/>
        <w:ind w:left="567"/>
        <w:rPr>
          <w:rFonts w:ascii="Arial" w:hAnsi="Arial" w:cs="Arial"/>
          <w:sz w:val="28"/>
          <w:szCs w:val="28"/>
        </w:rPr>
      </w:pPr>
      <w:hyperlink r:id="rId17" w:history="1">
        <w:r w:rsidR="00FF3849" w:rsidRPr="002C2CD1">
          <w:rPr>
            <w:rStyle w:val="a3"/>
            <w:rFonts w:ascii="Arial" w:hAnsi="Arial" w:cs="Arial"/>
            <w:sz w:val="28"/>
            <w:szCs w:val="28"/>
          </w:rPr>
          <w:t>http://civiledu.ru/obobchenie-opita-spisok/</w:t>
        </w:r>
      </w:hyperlink>
    </w:p>
    <w:p w:rsidR="00FF3849" w:rsidRDefault="00E92147" w:rsidP="00FF3849">
      <w:pPr>
        <w:pStyle w:val="2"/>
        <w:numPr>
          <w:ilvl w:val="0"/>
          <w:numId w:val="1"/>
        </w:numPr>
        <w:shd w:val="clear" w:color="auto" w:fill="FFFFFF"/>
        <w:spacing w:before="0" w:line="276" w:lineRule="auto"/>
        <w:ind w:left="567"/>
        <w:rPr>
          <w:rFonts w:ascii="Arial" w:hAnsi="Arial" w:cs="Arial"/>
          <w:bCs/>
          <w:color w:val="auto"/>
          <w:sz w:val="28"/>
          <w:szCs w:val="28"/>
        </w:rPr>
      </w:pPr>
      <w:hyperlink r:id="rId18" w:tgtFrame="_blank" w:history="1">
        <w:r w:rsidR="00FF3849" w:rsidRPr="00F8138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Детский</w:t>
        </w:r>
        <w:r w:rsidR="00FF3849" w:rsidRPr="00F81384">
          <w:rPr>
            <w:rStyle w:val="apple-converted-space"/>
            <w:rFonts w:ascii="Arial" w:hAnsi="Arial" w:cs="Arial"/>
            <w:bCs/>
            <w:color w:val="auto"/>
            <w:sz w:val="28"/>
            <w:szCs w:val="28"/>
          </w:rPr>
          <w:t> </w:t>
        </w:r>
        <w:r w:rsidR="00FF3849" w:rsidRPr="00F81384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>сад «Улыбка».</w:t>
        </w:r>
        <w:r w:rsidR="00FF3849" w:rsidRPr="00F81384">
          <w:rPr>
            <w:rStyle w:val="apple-converted-space"/>
            <w:rFonts w:ascii="Arial" w:hAnsi="Arial" w:cs="Arial"/>
            <w:bCs/>
            <w:color w:val="auto"/>
            <w:sz w:val="28"/>
            <w:szCs w:val="28"/>
          </w:rPr>
          <w:t> </w:t>
        </w:r>
        <w:r w:rsidR="00FF3849" w:rsidRPr="00F8138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Передовой</w:t>
        </w:r>
        <w:r w:rsidR="00FF3849" w:rsidRPr="00F81384">
          <w:rPr>
            <w:rStyle w:val="apple-converted-space"/>
            <w:rFonts w:ascii="Arial" w:hAnsi="Arial" w:cs="Arial"/>
            <w:bCs/>
            <w:color w:val="auto"/>
            <w:sz w:val="28"/>
            <w:szCs w:val="28"/>
          </w:rPr>
          <w:t> </w:t>
        </w:r>
        <w:r w:rsidR="00FF3849" w:rsidRPr="00F8138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педагогический</w:t>
        </w:r>
        <w:r w:rsidR="00FF3849" w:rsidRPr="00F81384">
          <w:rPr>
            <w:rStyle w:val="apple-converted-space"/>
            <w:rFonts w:ascii="Arial" w:hAnsi="Arial" w:cs="Arial"/>
            <w:bCs/>
            <w:color w:val="auto"/>
            <w:sz w:val="28"/>
            <w:szCs w:val="28"/>
          </w:rPr>
          <w:t> </w:t>
        </w:r>
        <w:r w:rsidR="00FF3849" w:rsidRPr="00F8138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опыт</w:t>
        </w:r>
      </w:hyperlink>
    </w:p>
    <w:p w:rsidR="00FF3849" w:rsidRPr="00F81384" w:rsidRDefault="00E92147" w:rsidP="00C54B55">
      <w:pPr>
        <w:spacing w:line="276" w:lineRule="auto"/>
        <w:ind w:left="567"/>
        <w:rPr>
          <w:rFonts w:ascii="Arial" w:hAnsi="Arial" w:cs="Arial"/>
          <w:sz w:val="28"/>
          <w:szCs w:val="28"/>
        </w:rPr>
      </w:pPr>
      <w:hyperlink r:id="rId19" w:history="1">
        <w:r w:rsidR="00FF3849" w:rsidRPr="00F81384">
          <w:rPr>
            <w:rStyle w:val="a3"/>
            <w:rFonts w:ascii="Arial" w:hAnsi="Arial" w:cs="Arial"/>
            <w:sz w:val="28"/>
            <w:szCs w:val="28"/>
          </w:rPr>
          <w:t>http://улыбка-детсад.рф/peredovoy-pedagogicheskiy-opyt.html</w:t>
        </w:r>
      </w:hyperlink>
    </w:p>
    <w:p w:rsidR="00D567C7" w:rsidRPr="00AF2137" w:rsidRDefault="00D567C7" w:rsidP="00D567C7">
      <w:pPr>
        <w:pStyle w:val="a4"/>
        <w:numPr>
          <w:ilvl w:val="0"/>
          <w:numId w:val="1"/>
        </w:numPr>
        <w:spacing w:before="96" w:line="276" w:lineRule="auto"/>
        <w:ind w:left="567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F2137">
        <w:rPr>
          <w:rFonts w:ascii="Arial" w:hAnsi="Arial" w:cs="Arial"/>
          <w:bCs/>
          <w:color w:val="000000"/>
          <w:sz w:val="28"/>
          <w:szCs w:val="28"/>
        </w:rPr>
        <w:t xml:space="preserve">Банк передового педагогического </w:t>
      </w:r>
      <w:proofErr w:type="gramStart"/>
      <w:r w:rsidRPr="00AF2137">
        <w:rPr>
          <w:rFonts w:ascii="Arial" w:hAnsi="Arial" w:cs="Arial"/>
          <w:bCs/>
          <w:color w:val="000000"/>
          <w:sz w:val="28"/>
          <w:szCs w:val="28"/>
        </w:rPr>
        <w:t>опыта института развития образования Краснодарского края</w:t>
      </w:r>
      <w:proofErr w:type="gramEnd"/>
    </w:p>
    <w:p w:rsidR="00D567C7" w:rsidRPr="00A604CA" w:rsidRDefault="00D567C7" w:rsidP="00D567C7">
      <w:pPr>
        <w:spacing w:line="276" w:lineRule="auto"/>
        <w:ind w:left="709"/>
        <w:rPr>
          <w:sz w:val="28"/>
          <w:szCs w:val="28"/>
        </w:rPr>
      </w:pPr>
      <w:hyperlink r:id="rId20" w:history="1">
        <w:r w:rsidRPr="00A604CA">
          <w:rPr>
            <w:rStyle w:val="a3"/>
            <w:sz w:val="28"/>
            <w:szCs w:val="28"/>
          </w:rPr>
          <w:t>http://iro23.ru/nauchno-metodicheskaya-rabota/bank-peredovogo-pedagogicheskogo-opyta?field_razdely_tid_op=or&amp;field_razdely_tid=All&amp;page=2</w:t>
        </w:r>
      </w:hyperlink>
    </w:p>
    <w:p w:rsidR="00D567C7" w:rsidRPr="00D567C7" w:rsidRDefault="00D567C7" w:rsidP="00D567C7">
      <w:pPr>
        <w:pStyle w:val="a4"/>
        <w:ind w:left="567"/>
        <w:rPr>
          <w:rFonts w:ascii="Arial" w:hAnsi="Arial" w:cs="Arial"/>
          <w:sz w:val="28"/>
          <w:szCs w:val="28"/>
        </w:rPr>
      </w:pPr>
    </w:p>
    <w:p w:rsidR="0000395A" w:rsidRDefault="0000395A" w:rsidP="00FF3849"/>
    <w:sectPr w:rsidR="0000395A" w:rsidSect="00FF38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E08"/>
    <w:multiLevelType w:val="hybridMultilevel"/>
    <w:tmpl w:val="9D00B6D4"/>
    <w:lvl w:ilvl="0" w:tplc="A71EC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A1"/>
    <w:rsid w:val="0000395A"/>
    <w:rsid w:val="001B4EE8"/>
    <w:rsid w:val="002F28A1"/>
    <w:rsid w:val="00C54B55"/>
    <w:rsid w:val="00D567C7"/>
    <w:rsid w:val="00E92147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9"/>
  </w:style>
  <w:style w:type="paragraph" w:styleId="1">
    <w:name w:val="heading 1"/>
    <w:basedOn w:val="a"/>
    <w:next w:val="a"/>
    <w:link w:val="10"/>
    <w:uiPriority w:val="9"/>
    <w:qFormat/>
    <w:rsid w:val="00FF3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3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38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F3849"/>
  </w:style>
  <w:style w:type="character" w:styleId="a3">
    <w:name w:val="Hyperlink"/>
    <w:basedOn w:val="a0"/>
    <w:uiPriority w:val="99"/>
    <w:unhideWhenUsed/>
    <w:rsid w:val="00FF38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3849"/>
    <w:pPr>
      <w:ind w:left="720"/>
      <w:contextualSpacing/>
    </w:pPr>
  </w:style>
  <w:style w:type="character" w:styleId="a5">
    <w:name w:val="Strong"/>
    <w:basedOn w:val="a0"/>
    <w:uiPriority w:val="22"/>
    <w:qFormat/>
    <w:rsid w:val="00FF3849"/>
    <w:rPr>
      <w:b/>
      <w:bCs/>
    </w:rPr>
  </w:style>
  <w:style w:type="character" w:customStyle="1" w:styleId="entry-title">
    <w:name w:val="entry-title"/>
    <w:basedOn w:val="a0"/>
    <w:rsid w:val="00FF3849"/>
  </w:style>
  <w:style w:type="character" w:styleId="a6">
    <w:name w:val="FollowedHyperlink"/>
    <w:basedOn w:val="a0"/>
    <w:uiPriority w:val="99"/>
    <w:semiHidden/>
    <w:unhideWhenUsed/>
    <w:rsid w:val="00C54B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io.ucoz.ru/load/" TargetMode="External"/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yandex.ru/clck/jsredir?from=yandex.ru%3Bsearch%2F%3Bweb%3B%3B&amp;text=&amp;etext=1044.obAp9ZnBIx9ATOhGaY_ZubnbhIdQs8ODUlhnJmkFfJoXGyjmBPCpPAXJV_bm1IvumrKlfX0r4PTWqHnYc5_nYXxBu_XfZGPiDFYMnUfFx60xpwuI-aaQhRGh5zi1n-EqBFtCUrKkMo2OgOdZziWdr-qHS_vM4JlDwPEXiXx_Z0c.bd928faf26829d0a2ef7c224516f2bd85cdcf65d&amp;uuid=&amp;state=PEtFfuTeVD5kpHnK9lio9WXvvF5boevFrVLJmajE8i8fi9eNSDWgkQ&amp;data=UlNrNmk5WktYejR0eWJFYk1LdmtxcTl6Q0V2cFFpRW9TYVBUbjlhazFaZTVZbTZuT3pLUnBldncta3JTbGRONU5ZNDVISFNfSVhkUzBkdXl5QkdfSVoyUksycVJ4ckRWVW84bnZRSmZVOGNNdFZzOC1EXzFYSFNBSVdIbHNCMEY2dEF5LU1zSDNTYnlSY1ZrR01SWXdHeWpLNkhnZGpxWERiSTd4OEt0UExF&amp;b64e=2&amp;sign=2aacfcc8e2302bff280c99220e0e3659&amp;keyno=0&amp;cst=AiuY0DBWFJ4BWM_uhLTTxJ0zW3mAdF8HiLE1EPlj1Cw3gdrWJL8j6ireCNzo_-auQ2ZmiP0KQuXnD-Z7Xpyv9oY7cTsKQjZ0H6VU1hFsl-NFShKoR0Dt2FJ9D5mGb3qgtMXQ0t53_ZN2GXov1fh2IO6pnaG9pKUbxakLHyy7b7Lg9pKMswE4J4Y6-d52v-lX8uUoZte1lftqHsJouLqlfXpmpUNWkcYukmO6-ksE9_s&amp;ref=orjY4mGPRjk5boDnW0uvlrrd71vZw9kpM3O6d4z9D7zYyfsyWH3JuegpalO2M_d92o7AlcUSlIy3gzrpwoOtFVPIaHDIDQPSopRINbzDIqnP7rx6OfM3sPwJeMB8m8wdd8jsaLYa4CHEokektM9V-QgwW73AniRNFap05lvaySnHeeg8zgBRp3DCQWI0sMdXLA91LmdOZGf6OJdGDtpT38HUSXpDpn4HHUMMFhYUu3eDJFgjxGwu9uF8XEuOYEbl5elU0EUhcjiiazIjcPpWOMh_bwHJgFmaXEyMwR1-hX7C6x2OnxdDnmHIIqaiqNw7AzQFeLJezGE7GbEeuCmnYhCCatBhXF6tyGN-IzQU-OYTlYQy0lO9-hfRDfCYtwlfj6u4c-w-NKdvm1w684kkFx8Q2mqvIUNEYMh0Xnt3YN-fqHJ-drh3cjFEfUAanbDlf9qUwjP7O2hb_l-2uT-5j1MtMK-nkAZAyf1BYJimR72gwkf1oTjKphohXvOZ7t5lms3H_SzjRQw1BlG-hKoBWMebQRzuvwqfM76WD9SqekYLo7J9T7sflpJZzxxdh8o0qOdasNhW1VVatc9Fz9M78153l87rGe7j1SOUF6y-ms60rZwDw04XDWevceMYvX1yoYBDeABbbd2pbHVHnY_eYv6U0uKrW7YM8SOH_KQtn0Zg9q_lobCe8QQYt-jdILNZjO-4OfvlkWGgdUJtTTj16Wp2CU5c_C-O9coxBNcq1CuueR9U88yITDIrFdJ0iuLiz8Jn5BVGEyz9I-62LoqU8fMeWv27UpeR8Cv2oadWIkF3jZ9W4MJJrucEXHM7Hfl2e_2Ra-Zax62bT-SRQCyppYD5CqG9U3JKmruE9m88AUQ&amp;l10n=ru&amp;cts=1462396472876&amp;mc=5.40874356909329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site/ll20121974/" TargetMode="External"/><Relationship Id="rId12" Type="http://schemas.openxmlformats.org/officeDocument/2006/relationships/hyperlink" Target="http://slovo.mosmetod.ru/" TargetMode="External"/><Relationship Id="rId17" Type="http://schemas.openxmlformats.org/officeDocument/2006/relationships/hyperlink" Target="http://civiledu.ru/obobchenie-opita-spis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est.net/component/content/category/51-1.html?start=200" TargetMode="External"/><Relationship Id="rId20" Type="http://schemas.openxmlformats.org/officeDocument/2006/relationships/hyperlink" Target="http://iro23.ru/nauchno-metodicheskaya-rabota/bank-peredovogo-pedagogicheskogo-opyta?field_razdely_tid_op=or&amp;field_razdely_tid=All&amp;page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.edu-eao.ru/index.php/metodicheskaya-kopilka/peredovoj-pedagogicheskij-opyt/item/820-osobennosti-metodicheskogo-soprovozhdeniya-pedagogicheskogo-kollektiva-detskogo-doma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s://newtonew.com/" TargetMode="External"/><Relationship Id="rId10" Type="http://schemas.openxmlformats.org/officeDocument/2006/relationships/hyperlink" Target="http://w.edu-eao.ru/index.php/metodicheskaya-kopilka/peredovoj-pedagogicheskij-opyt" TargetMode="External"/><Relationship Id="rId19" Type="http://schemas.openxmlformats.org/officeDocument/2006/relationships/hyperlink" Target="http://&#1091;&#1083;&#1099;&#1073;&#1082;&#1072;-&#1076;&#1077;&#1090;&#1089;&#1072;&#1076;.&#1088;&#1092;/peredovoy-pedagogicheskiy-opy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3000.ru/Pedagogi-novatory.html" TargetMode="External"/><Relationship Id="rId14" Type="http://schemas.openxmlformats.org/officeDocument/2006/relationships/hyperlink" Target="http://w.edu-eao.ru/index.php/metodicheskaya-kopilka/peredovoj-pedagogicheskij-opyt/item/909-razvitie-tvorcheskikh-sposobnostej-vospitannikov-detskogo-doma-sredstvami-teatralnoj-samodeyatelnost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DLN</dc:creator>
  <cp:keywords/>
  <dc:description/>
  <cp:lastModifiedBy>USER</cp:lastModifiedBy>
  <cp:revision>5</cp:revision>
  <dcterms:created xsi:type="dcterms:W3CDTF">2016-05-04T22:01:00Z</dcterms:created>
  <dcterms:modified xsi:type="dcterms:W3CDTF">2016-05-05T03:30:00Z</dcterms:modified>
</cp:coreProperties>
</file>